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5E3BA" w14:textId="62B96630" w:rsidR="006D735C" w:rsidRPr="006D735C" w:rsidRDefault="006D735C" w:rsidP="006D735C">
      <w:pPr>
        <w:widowControl w:val="0"/>
        <w:spacing w:after="0" w:line="360" w:lineRule="auto"/>
        <w:ind w:left="455" w:right="337" w:firstLine="455"/>
        <w:jc w:val="center"/>
        <w:rPr>
          <w:rFonts w:ascii="Times New Roman" w:eastAsia="Times New Roman" w:hAnsi="Times New Roman" w:cs="Times New Roman"/>
          <w:lang w:val="pt-PT"/>
        </w:rPr>
      </w:pPr>
      <w:r w:rsidRPr="006D735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870024" wp14:editId="1B64F6DC">
                <wp:simplePos x="0" y="0"/>
                <wp:positionH relativeFrom="margin">
                  <wp:posOffset>-222885</wp:posOffset>
                </wp:positionH>
                <wp:positionV relativeFrom="paragraph">
                  <wp:posOffset>83820</wp:posOffset>
                </wp:positionV>
                <wp:extent cx="5791200" cy="895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895350"/>
                        </a:xfrm>
                        <a:custGeom>
                          <a:avLst/>
                          <a:gdLst>
                            <a:gd name="A1" fmla="val -11796480"/>
                            <a:gd name="A2" fmla="val 0"/>
                            <a:gd name="A3" fmla="val 5400"/>
                            <a:gd name="txL" fmla="*/ 0 w 5798185"/>
                            <a:gd name="txT" fmla="*/ 0 h 788670"/>
                            <a:gd name="txR" fmla="*/ 5798185 w 5798185"/>
                            <a:gd name="txB" fmla="*/ 788670 h 788670"/>
                          </a:gdLst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990674"/>
                            </a:cxn>
                            <a:cxn ang="0">
                              <a:pos x="5817251" y="990674"/>
                            </a:cxn>
                            <a:cxn ang="0">
                              <a:pos x="5817251" y="0"/>
                            </a:cxn>
                            <a:cxn ang="0">
                              <a:pos x="0" y="0"/>
                            </a:cxn>
                          </a:cxnLst>
                          <a:rect l="txL" t="txT" r="txR" b="txB"/>
                          <a:pathLst>
                            <a:path w="5798185" h="788670">
                              <a:moveTo>
                                <a:pt x="0" y="0"/>
                              </a:moveTo>
                              <a:lnTo>
                                <a:pt x="0" y="788670"/>
                              </a:lnTo>
                              <a:lnTo>
                                <a:pt x="5798185" y="788670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67159" w14:textId="39F9037D" w:rsidR="006D735C" w:rsidRPr="0089649C" w:rsidRDefault="006D735C" w:rsidP="006D735C">
                            <w:pPr>
                              <w:spacing w:line="360" w:lineRule="auto"/>
                              <w:ind w:left="455" w:right="337" w:firstLine="455"/>
                              <w:jc w:val="center"/>
                            </w:pP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ATA Nº 0</w:t>
                            </w:r>
                            <w:r w:rsidR="008B7CF1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13</w:t>
                            </w: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/202</w:t>
                            </w:r>
                            <w:r w:rsidR="00C639DD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5</w:t>
                            </w: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 xml:space="preserve"> DA REUNIÃO </w:t>
                            </w:r>
                            <w:r w:rsidR="001B5709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EXTRA</w:t>
                            </w: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ORDINÁRIA DO CONSELHO MUNICIPAL DOS DIREITOS DA CRIANÇA E DO ADOLESCENTE DO MUNICÍPIO DE SÃO MATEUS – COMDISAM</w:t>
                            </w:r>
                            <w:r w:rsidR="00D90499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88900" tIns="38100" rIns="88900" bIns="381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70024" id="Forma livre 2" o:spid="_x0000_s1026" style="position:absolute;left:0;text-align:left;margin-left:-17.55pt;margin-top:6.6pt;width:456pt;height:70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798185,7886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" adj="-11796480,,5400" path="m,l,788670r5798185,l5798185,,,xe" fillcolor="white [3201]" strokecolor="black [3200]" strokeweight="1pt">
                <v:stroke joinstyle="miter"/>
                <v:formulas/>
                <v:path arrowok="t" o:connecttype="custom" o:connectlocs="0,0;0,990674;5817251,990674;5817251,0;0,0" o:connectangles="0,0,0,0,0" textboxrect="0,0,5798185,788670"/>
                <v:textbox inset="7pt,3pt,7pt,3pt">
                  <w:txbxContent>
                    <w:p w14:paraId="5EF67159" w14:textId="39F9037D" w:rsidR="006D735C" w:rsidRPr="0089649C" w:rsidRDefault="006D735C" w:rsidP="006D735C">
                      <w:pPr>
                        <w:spacing w:line="360" w:lineRule="auto"/>
                        <w:ind w:left="455" w:right="337" w:firstLine="455"/>
                        <w:jc w:val="center"/>
                      </w:pP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ATA Nº 0</w:t>
                      </w:r>
                      <w:r w:rsidR="008B7CF1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13</w:t>
                      </w: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/202</w:t>
                      </w:r>
                      <w:r w:rsidR="00C639DD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5</w:t>
                      </w: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 xml:space="preserve"> DA REUNIÃO </w:t>
                      </w:r>
                      <w:r w:rsidR="001B5709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EXTRA</w:t>
                      </w: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ORDINÁRIA DO CONSELHO MUNICIPAL DOS DIREITOS DA CRIANÇA E DO ADOLESCENTE DO MUNICÍPIO DE SÃO MATEUS – COMDISAM</w:t>
                      </w:r>
                      <w:r w:rsidR="00D90499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4B263D4" w14:textId="18B4384A" w:rsidR="007D53DB" w:rsidRPr="00102178" w:rsidRDefault="00C639DD" w:rsidP="008B7CF1">
      <w:pPr>
        <w:spacing w:line="360" w:lineRule="auto"/>
        <w:ind w:left="-284" w:right="-2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Ao</w:t>
      </w:r>
      <w:r w:rsidR="002C579B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s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8B7CF1">
        <w:rPr>
          <w:rFonts w:ascii="Times New Roman" w:eastAsia="Times New Roman" w:hAnsi="Times New Roman" w:cs="Times New Roman"/>
          <w:sz w:val="24"/>
          <w:szCs w:val="24"/>
          <w:lang w:val="pt-PT"/>
        </w:rPr>
        <w:t>dois dias do mês de outubro</w:t>
      </w:r>
      <w:r w:rsidR="008A1324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</w:t>
      </w:r>
      <w:r w:rsidR="008F401D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dois mil e vinte e cinco</w:t>
      </w:r>
      <w:r w:rsidR="008F401D" w:rsidRPr="00A9354E">
        <w:rPr>
          <w:rFonts w:ascii="Times New Roman" w:eastAsia="Times New Roman" w:hAnsi="Times New Roman" w:cs="Times New Roman"/>
          <w:sz w:val="24"/>
          <w:szCs w:val="24"/>
        </w:rPr>
        <w:t>,</w:t>
      </w:r>
      <w:r w:rsidR="008F401D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às quatorze horas</w:t>
      </w:r>
      <w:r w:rsidR="008B7CF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de maneira presencial, </w:t>
      </w:r>
      <w:r w:rsidR="008F401D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reuniram-se os conselheiros</w:t>
      </w:r>
      <w:r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do Conselho Municipal dos Direitos da Criança e do Adolescente. </w:t>
      </w:r>
      <w:r w:rsidR="008F401D" w:rsidRPr="00A9354E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Representantes dos Órgãos Governamentais</w:t>
      </w:r>
      <w:r w:rsidR="001B5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: </w:t>
      </w:r>
      <w:r w:rsidR="001B5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R</w:t>
      </w:r>
      <w:r w:rsidR="00EF5CBC" w:rsidRPr="00A93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epresentante da Secretaria Municipal </w:t>
      </w:r>
      <w:r w:rsidR="00A93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de Agricultura a Sra. </w:t>
      </w:r>
      <w:r w:rsidR="00A9354E" w:rsidRPr="00A93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Poliany Silva dos Santo</w:t>
      </w:r>
      <w:r w:rsidR="00E303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s</w:t>
      </w:r>
      <w:r w:rsidR="001B5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, representante da Secretaria Municipal de Planejamento e desenvolvimento,  a Sra. Danielle Gomes dos Santos</w:t>
      </w:r>
      <w:r w:rsidR="008B7C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, representando o Legislativo Municipal a Sra. Valdirene Bernardino Pires. </w:t>
      </w:r>
      <w:r w:rsidR="008723FA" w:rsidRPr="00A9354E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Representantes de Organizações da Sociedade Civil – OSC:</w:t>
      </w:r>
      <w:r w:rsidR="008723FA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representante da Associação de Moradores Nova Esperança, o Sr. Fabio Frigerio – Titular; representante do Instituto Abequar a Sra. </w:t>
      </w:r>
      <w:r w:rsidR="00B95E8D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Vanusa Gonçalves Ribeiro – titular, representante da Cáritas Diocesana de São Mateus a Sra.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8B7CF1">
        <w:rPr>
          <w:rFonts w:ascii="Times New Roman" w:eastAsia="Times New Roman" w:hAnsi="Times New Roman" w:cs="Times New Roman"/>
          <w:sz w:val="24"/>
          <w:szCs w:val="24"/>
          <w:lang w:val="pt-PT"/>
        </w:rPr>
        <w:t>Fernanda de Fátima Costa - suplente</w:t>
      </w:r>
      <w:r w:rsidR="008A1324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B95E8D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representante do Centro Cultural Áraça a Sra. Tatiana Anjos da Silva</w:t>
      </w:r>
      <w:r w:rsidR="008B682B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01323A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representante do Reconstruir a Vida a Sra. Thayanne Gaia Marinho</w:t>
      </w:r>
      <w:r w:rsidR="008B682B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titular</w:t>
      </w:r>
      <w:r w:rsidR="0001323A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8A1324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representante do Salesianos, a Sra. Lydia Helena R. Jorge – titular</w:t>
      </w:r>
      <w:r w:rsidR="0060282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representando a APAE, </w:t>
      </w:r>
      <w:r w:rsidR="008B7CF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 Sr. Robson Regonini – suplente. 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>Estava presente também</w:t>
      </w:r>
      <w:r w:rsidR="008A1324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</w:t>
      </w:r>
      <w:r w:rsidR="0001323A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Sra. </w:t>
      </w:r>
      <w:r w:rsidR="00372C14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Indihane Terra Caitano, Secretária Executiva dos Conselhos.</w:t>
      </w:r>
      <w:r w:rsidR="00372C14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Conforme convocação de nº </w:t>
      </w:r>
      <w:r w:rsidR="004C12DA">
        <w:rPr>
          <w:rFonts w:ascii="Times New Roman" w:eastAsia="Times New Roman" w:hAnsi="Times New Roman" w:cs="Times New Roman"/>
          <w:sz w:val="24"/>
          <w:szCs w:val="24"/>
          <w:lang w:val="pt-PT"/>
        </w:rPr>
        <w:t>010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.2025 seguem as pautas deliberadas: </w:t>
      </w:r>
      <w:r w:rsidR="004C12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Já o inicio da reunião a presidente deste conselho a Sra. Tatiana Anjos da Silva, acolheu aos presentes e agradeceu pelo empenho e comprometimento. </w:t>
      </w:r>
      <w:r w:rsidR="004C62B6" w:rsidRPr="00E17581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Pauta </w:t>
      </w:r>
      <w:r w:rsidR="004C12DA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01: Apresentação do Edital de Banco de projetos: </w:t>
      </w:r>
      <w:r w:rsidR="004C12DA">
        <w:rPr>
          <w:rFonts w:ascii="Times New Roman" w:eastAsia="Times New Roman" w:hAnsi="Times New Roman" w:cs="Times New Roman"/>
          <w:sz w:val="24"/>
          <w:szCs w:val="24"/>
          <w:lang w:val="pt-PT"/>
        </w:rPr>
        <w:t>Conforme acordado, o Sr. Fábio Frigério realizou a escrita do Edital de Banco de projetos para posterior apresentação para a plenária. O referido edital foi apresentado pelo Sr. Fábio, e nesta ocasião a plenária pode acompanhar a leitura passo a passo deste documento, de modo a realizar suas ponderações e considerações a cerca do documento, contemplando assim a discussão entre os conselheiros presntes. Ao longo da leitura, percebeu-se ainda a necessidade de se acrescentar neste documento/edital propostas de projetos relacionados a cultura, e a Sra. Valdirene por sua vez destacou ainda a importância de fomentar a cultura local do municipio que é tão rica e por vezes pouco valorizada. Os conselheiros concordaram e diante disso, a Sra. Tatiana comprometeu-se em escrever essa parte e apresentar a plenária.</w:t>
      </w:r>
      <w:r w:rsidR="0010217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Diante da extensão do edital e a importância da sua redação, os conselheiros entenderam que haveria a necessidade agendar uma reunião extraordinária para dar seguimento </w:t>
      </w:r>
      <w:r w:rsidR="00102178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 xml:space="preserve">a leitura, analise e correção do edital. O Sr. Fábio destacou apenas, que essa medida adiaria os prazos já previstos neste edital, porém os conselheiros entenderam que não havia condições de finalizar a análise do edital neste dia, pelo avançar do horario da reunião e pela extensão da documentação. Sendo assim, deliberou-se pelo agendamento de uma reunião extraordinária. </w:t>
      </w:r>
      <w:r w:rsidR="00102178" w:rsidRPr="00102178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Pauta 02 -  </w:t>
      </w:r>
      <w:r w:rsidR="00102178" w:rsidRPr="00102178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Formação da comissão para avaliar as inscrições das OSC;</w:t>
      </w:r>
      <w:r w:rsidR="00102178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102178" w:rsidRPr="0010217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os Conselheiros Sr. Fábio Frigério e a Sra. Lydia dispuseram-se a fazer a análise das inscrições e convidaram algum membro do conselho, que represente o poder publico a também fazer parte da comissão, porém não houve disponibilidade de nenhum deles. </w:t>
      </w:r>
      <w:r w:rsidR="00724C8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Diante do exposto e sem mais para o momento, eu Indihane Terra Caitano, lavrei a seguinte ata que vai assinada por mim e pelos demais conselheiros presentes. </w:t>
      </w:r>
    </w:p>
    <w:p w14:paraId="48386684" w14:textId="713C838C" w:rsidR="009B378B" w:rsidRPr="00593986" w:rsidRDefault="009B378B" w:rsidP="0059398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959A670" w14:textId="77777777" w:rsidR="00CA74C5" w:rsidRDefault="00CA74C5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7478257" w14:textId="394D9EE8" w:rsidR="001B5709" w:rsidRPr="00436B77" w:rsidRDefault="001B5709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  <w:sectPr w:rsidR="001B5709" w:rsidRPr="00436B77" w:rsidSect="00493744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D600C95" w14:textId="153F3A2B" w:rsidR="00862973" w:rsidRPr="00F93060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Indihane Terra Caitano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Secretária Executiva</w:t>
      </w:r>
    </w:p>
    <w:p w14:paraId="68CFB8AF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B33A2B4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C6206D1" w14:textId="4A672D49" w:rsidR="00862973" w:rsidRPr="00F93060" w:rsidRDefault="00724C87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Elivânia Rodrigues da Silva </w:t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Secretaria Municipal de Educação</w:t>
      </w:r>
    </w:p>
    <w:p w14:paraId="09D1A5CE" w14:textId="77777777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C580369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443D834" w14:textId="24B9F4D0" w:rsidR="00CC0536" w:rsidRPr="002C7571" w:rsidRDefault="00724C87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EB07ED">
        <w:rPr>
          <w:rFonts w:ascii="Times New Roman" w:eastAsia="Times New Roman" w:hAnsi="Times New Roman" w:cs="Times New Roman"/>
          <w:sz w:val="24"/>
          <w:szCs w:val="24"/>
          <w:lang w:val="pt-PT"/>
        </w:rPr>
        <w:t>Catiucia Estevão Grilo</w:t>
      </w:r>
      <w:r w:rsidR="00EB07ED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EB07ED" w:rsidRPr="00EB07E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Cáritas Diocesana de São Mateus.</w:t>
      </w:r>
    </w:p>
    <w:p w14:paraId="14E3B5FB" w14:textId="0EFD5152" w:rsidR="00B27B64" w:rsidRDefault="002C7571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724C8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724C8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724C8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EB07ED">
        <w:rPr>
          <w:rFonts w:ascii="Times New Roman" w:eastAsia="Times New Roman" w:hAnsi="Times New Roman" w:cs="Times New Roman"/>
          <w:sz w:val="24"/>
          <w:szCs w:val="24"/>
          <w:lang w:val="pt-PT"/>
        </w:rPr>
        <w:t>Lydia Helena R. Jorge</w:t>
      </w:r>
      <w:r w:rsidR="00EB07ED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EB07ED" w:rsidRPr="00EB07E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Salesianos.</w:t>
      </w:r>
    </w:p>
    <w:p w14:paraId="76A6A9D9" w14:textId="27257728" w:rsidR="00CC0536" w:rsidRPr="00F93060" w:rsidRDefault="00CA74C5" w:rsidP="005E4851">
      <w:pPr>
        <w:autoSpaceDE w:val="0"/>
        <w:spacing w:line="24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1B5709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CC0536">
        <w:rPr>
          <w:rFonts w:ascii="Times New Roman" w:eastAsia="Times New Roman" w:hAnsi="Times New Roman" w:cs="Times New Roman"/>
          <w:sz w:val="24"/>
          <w:szCs w:val="24"/>
          <w:lang w:val="pt-PT"/>
        </w:rPr>
        <w:t>Thayane Gaia Marinho</w:t>
      </w:r>
      <w:r w:rsidR="00CC0536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CC0536"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Reconstruir a Vida.</w:t>
      </w:r>
    </w:p>
    <w:p w14:paraId="12ACA172" w14:textId="0B00B771" w:rsidR="00E90E41" w:rsidRPr="00EB07ED" w:rsidRDefault="00724C87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EB07ED">
        <w:rPr>
          <w:rFonts w:ascii="Times New Roman" w:eastAsia="Times New Roman" w:hAnsi="Times New Roman" w:cs="Times New Roman"/>
          <w:sz w:val="24"/>
          <w:szCs w:val="24"/>
          <w:lang w:val="pt-PT"/>
        </w:rPr>
        <w:t>Angela Maria F. Vieira</w:t>
      </w:r>
      <w:r w:rsidR="00EB07ED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EB07ED" w:rsidRPr="00EB07E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Secretaria Municipal de Saúde.</w:t>
      </w:r>
    </w:p>
    <w:p w14:paraId="1700C4C1" w14:textId="1388D4CA" w:rsid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C3D0DA6" w14:textId="358A2013" w:rsidR="001E1918" w:rsidRPr="001E1918" w:rsidRDefault="002C7571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 w:rsidR="00724C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 w:rsidR="00724C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 w:rsidR="00724C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 w:rsidR="001E1918" w:rsidRPr="00A93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Poliany Silva dos Santo</w:t>
      </w:r>
      <w:r w:rsidR="001E19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s</w:t>
      </w:r>
      <w:r w:rsidR="001E19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 w:rsidR="001E1918" w:rsidRPr="001E19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Secretaria Municipal de Agricultura</w:t>
      </w:r>
    </w:p>
    <w:p w14:paraId="34F36CB5" w14:textId="77777777" w:rsidR="001E1918" w:rsidRDefault="001E1918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C29AFD4" w14:textId="6C8BF9A5" w:rsidR="00862973" w:rsidRPr="00F93060" w:rsidRDefault="001E1918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2C7571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2C7571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Fábio Frigério</w:t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Associação Nova Esperança </w:t>
      </w:r>
    </w:p>
    <w:p w14:paraId="764B3154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6EC91F3" w14:textId="799CC618" w:rsidR="005E4851" w:rsidRPr="005E4851" w:rsidRDefault="00724C87" w:rsidP="005E4851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766120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2C7571">
        <w:rPr>
          <w:rFonts w:ascii="Times New Roman" w:eastAsia="Times New Roman" w:hAnsi="Times New Roman" w:cs="Times New Roman"/>
          <w:sz w:val="24"/>
          <w:szCs w:val="24"/>
          <w:lang w:val="pt-PT"/>
        </w:rPr>
        <w:t>Bernadete de Paula Carlott</w:t>
      </w:r>
      <w:r w:rsidR="002C7571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2C7571" w:rsidRPr="002C7571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APAE</w:t>
      </w:r>
      <w:r w:rsidR="002C7571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2C7571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2C7571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2C7571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7276D1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766120">
        <w:rPr>
          <w:rFonts w:ascii="Times New Roman" w:hAnsi="Times New Roman" w:cs="Times New Roman"/>
          <w:sz w:val="24"/>
          <w:szCs w:val="24"/>
          <w:lang w:val="pt-PT"/>
        </w:rPr>
        <w:br/>
      </w:r>
      <w:r w:rsidR="005E4851" w:rsidRPr="005E4851">
        <w:rPr>
          <w:rFonts w:ascii="Times New Roman" w:hAnsi="Times New Roman" w:cs="Times New Roman"/>
          <w:sz w:val="24"/>
          <w:szCs w:val="24"/>
          <w:lang w:val="pt-PT"/>
        </w:rPr>
        <w:t>Valdirene Bernardino Pires</w:t>
      </w:r>
    </w:p>
    <w:p w14:paraId="7CA7E247" w14:textId="77777777" w:rsidR="005E4851" w:rsidRPr="005E4851" w:rsidRDefault="005E4851" w:rsidP="005E4851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 w:rsidRPr="005E4851">
        <w:rPr>
          <w:rFonts w:ascii="Times New Roman" w:hAnsi="Times New Roman" w:cs="Times New Roman"/>
          <w:b/>
          <w:sz w:val="24"/>
          <w:szCs w:val="24"/>
          <w:lang w:val="pt-PT"/>
        </w:rPr>
        <w:t>Legislativo</w:t>
      </w:r>
    </w:p>
    <w:p w14:paraId="2963C96E" w14:textId="74A50424" w:rsidR="00D513E2" w:rsidRDefault="007276D1" w:rsidP="00766120">
      <w:pPr>
        <w:autoSpaceDE w:val="0"/>
        <w:spacing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724C8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724C8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724C8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724C8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766120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Vanusa Gonçalves Ribeiro</w:t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Instituto Abequar</w:t>
      </w:r>
    </w:p>
    <w:p w14:paraId="6F54F17B" w14:textId="77777777" w:rsidR="00D513E2" w:rsidRDefault="00D513E2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3D29306" w14:textId="77777777" w:rsidR="00766120" w:rsidRDefault="00D513E2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5E4851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Tatiana Anjos da Silva</w:t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Centro Cultural Áraça.</w:t>
      </w:r>
    </w:p>
    <w:p w14:paraId="1447ED6B" w14:textId="3697BFDD" w:rsidR="00766120" w:rsidRDefault="00766120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568B94AD" w14:textId="12C54FEC" w:rsidR="009B378B" w:rsidRPr="00436B77" w:rsidRDefault="009B378B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  <w:sectPr w:rsidR="009B378B" w:rsidRPr="00436B77" w:rsidSect="007276D1">
          <w:type w:val="continuous"/>
          <w:pgSz w:w="11906" w:h="16838"/>
          <w:pgMar w:top="1417" w:right="1701" w:bottom="1417" w:left="1701" w:header="708" w:footer="708" w:gutter="0"/>
          <w:cols w:num="2" w:space="1420"/>
          <w:docGrid w:linePitch="360"/>
        </w:sectPr>
      </w:pPr>
    </w:p>
    <w:p w14:paraId="27D153F1" w14:textId="0780472D" w:rsidR="00940047" w:rsidRPr="005E4851" w:rsidRDefault="00766120" w:rsidP="005E4851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hAnsi="Times New Roman" w:cs="Times New Roman"/>
          <w:sz w:val="24"/>
          <w:szCs w:val="24"/>
          <w:lang w:val="pt-PT"/>
        </w:rPr>
        <w:br/>
      </w:r>
      <w:r w:rsidR="005E4851" w:rsidRPr="005E4851">
        <w:rPr>
          <w:rFonts w:ascii="Times New Roman" w:hAnsi="Times New Roman" w:cs="Times New Roman"/>
          <w:sz w:val="24"/>
          <w:szCs w:val="24"/>
          <w:lang w:val="pt-PT"/>
        </w:rPr>
        <w:t xml:space="preserve">Sâmia Soares Carretta </w:t>
      </w:r>
    </w:p>
    <w:p w14:paraId="40B303BF" w14:textId="2FC74573" w:rsidR="005E4851" w:rsidRPr="005E4851" w:rsidRDefault="005E4851" w:rsidP="005E4851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5E4851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Procuradoria Municipal </w:t>
      </w:r>
    </w:p>
    <w:p w14:paraId="4C4434EA" w14:textId="7FF1B26C" w:rsidR="005E4851" w:rsidRDefault="005E4851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7656E426" w14:textId="7E7B7D03" w:rsidR="005E4851" w:rsidRDefault="005E4851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6277DBFE" w14:textId="2B3F7B83" w:rsidR="005E4851" w:rsidRDefault="005E4851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3D721B12" w14:textId="02254BD4" w:rsidR="005E4851" w:rsidRPr="00B76C59" w:rsidRDefault="00B76C59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hAnsi="Times New Roman" w:cs="Times New Roman"/>
          <w:sz w:val="24"/>
          <w:szCs w:val="24"/>
          <w:lang w:val="pt-PT"/>
        </w:rPr>
        <w:br/>
      </w:r>
      <w:r w:rsidRPr="00B76C59">
        <w:rPr>
          <w:rFonts w:ascii="Times New Roman" w:hAnsi="Times New Roman" w:cs="Times New Roman"/>
          <w:sz w:val="24"/>
          <w:szCs w:val="24"/>
          <w:lang w:val="pt-PT"/>
        </w:rPr>
        <w:t>Robson Regonini</w:t>
      </w:r>
    </w:p>
    <w:p w14:paraId="323FD19A" w14:textId="3E0AFAED" w:rsidR="00B76C59" w:rsidRDefault="00B76C59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APAE</w:t>
      </w:r>
    </w:p>
    <w:p w14:paraId="5D7A47A7" w14:textId="4181F07B" w:rsidR="005E4851" w:rsidRDefault="005E4851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30F36A96" w14:textId="054CD669" w:rsidR="00766120" w:rsidRDefault="00766120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6FCA2C6B" w14:textId="3A170081" w:rsidR="00766120" w:rsidRDefault="00766120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1F7B239D" w14:textId="52121434" w:rsidR="00766120" w:rsidRDefault="00766120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1A9DE463" w14:textId="45CE5EC4" w:rsidR="00766120" w:rsidRPr="00766120" w:rsidRDefault="00766120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 w:rsidRPr="00766120">
        <w:rPr>
          <w:rFonts w:ascii="Times New Roman" w:hAnsi="Times New Roman" w:cs="Times New Roman"/>
          <w:sz w:val="24"/>
          <w:szCs w:val="24"/>
          <w:lang w:val="pt-PT"/>
        </w:rPr>
        <w:t>Fernanda de Fátima Costa</w:t>
      </w:r>
    </w:p>
    <w:p w14:paraId="191668A3" w14:textId="3A580D77" w:rsidR="00766120" w:rsidRPr="005E4851" w:rsidRDefault="00766120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Cáritas Diocesana de São Mateus</w:t>
      </w:r>
    </w:p>
    <w:p w14:paraId="5F0957CF" w14:textId="77777777" w:rsidR="00766120" w:rsidRPr="005E4851" w:rsidRDefault="00766120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sectPr w:rsidR="00766120" w:rsidRPr="005E4851" w:rsidSect="009B378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A7FD8" w14:textId="77777777" w:rsidR="008F401D" w:rsidRDefault="008F401D" w:rsidP="008F401D">
      <w:pPr>
        <w:spacing w:after="0" w:line="240" w:lineRule="auto"/>
      </w:pPr>
      <w:r>
        <w:separator/>
      </w:r>
    </w:p>
  </w:endnote>
  <w:endnote w:type="continuationSeparator" w:id="0">
    <w:p w14:paraId="2333CD1A" w14:textId="77777777" w:rsidR="008F401D" w:rsidRDefault="008F401D" w:rsidP="008F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2661698"/>
      <w:docPartObj>
        <w:docPartGallery w:val="Page Numbers (Bottom of Page)"/>
        <w:docPartUnique/>
      </w:docPartObj>
    </w:sdtPr>
    <w:sdtEndPr/>
    <w:sdtContent>
      <w:p w14:paraId="5F9F98DC" w14:textId="77777777" w:rsidR="00493744" w:rsidRDefault="004937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B8092A" w14:textId="77777777" w:rsidR="00493744" w:rsidRDefault="004937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3379F" w14:textId="77777777" w:rsidR="008F401D" w:rsidRDefault="008F401D" w:rsidP="008F401D">
      <w:pPr>
        <w:spacing w:after="0" w:line="240" w:lineRule="auto"/>
      </w:pPr>
      <w:r>
        <w:separator/>
      </w:r>
    </w:p>
  </w:footnote>
  <w:footnote w:type="continuationSeparator" w:id="0">
    <w:p w14:paraId="167ABAC1" w14:textId="77777777" w:rsidR="008F401D" w:rsidRDefault="008F401D" w:rsidP="008F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01A14" w14:textId="77777777" w:rsidR="008F401D" w:rsidRDefault="008F401D" w:rsidP="008F401D">
    <w:pPr>
      <w:pStyle w:val="Cabealho"/>
      <w:jc w:val="center"/>
    </w:pPr>
    <w:r>
      <w:rPr>
        <w:noProof/>
      </w:rPr>
      <w:drawing>
        <wp:inline distT="0" distB="0" distL="0" distR="0" wp14:anchorId="5EBC42C9" wp14:editId="775B00F1">
          <wp:extent cx="2176145" cy="829310"/>
          <wp:effectExtent l="0" t="0" r="0" b="889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14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1D"/>
    <w:rsid w:val="00010AD4"/>
    <w:rsid w:val="00012D13"/>
    <w:rsid w:val="0001323A"/>
    <w:rsid w:val="00102178"/>
    <w:rsid w:val="001046EF"/>
    <w:rsid w:val="00117BFA"/>
    <w:rsid w:val="001624EF"/>
    <w:rsid w:val="00184A3B"/>
    <w:rsid w:val="001918CF"/>
    <w:rsid w:val="00197D55"/>
    <w:rsid w:val="001B5709"/>
    <w:rsid w:val="001E1918"/>
    <w:rsid w:val="00215C20"/>
    <w:rsid w:val="00262B43"/>
    <w:rsid w:val="00272B7E"/>
    <w:rsid w:val="00280122"/>
    <w:rsid w:val="002C579B"/>
    <w:rsid w:val="002C7571"/>
    <w:rsid w:val="00372C14"/>
    <w:rsid w:val="00393C7E"/>
    <w:rsid w:val="003C09AD"/>
    <w:rsid w:val="00405109"/>
    <w:rsid w:val="004145FB"/>
    <w:rsid w:val="004266F9"/>
    <w:rsid w:val="00436B77"/>
    <w:rsid w:val="0044227A"/>
    <w:rsid w:val="00451334"/>
    <w:rsid w:val="004710DB"/>
    <w:rsid w:val="00493744"/>
    <w:rsid w:val="004975C7"/>
    <w:rsid w:val="004C12DA"/>
    <w:rsid w:val="004C62B6"/>
    <w:rsid w:val="00524896"/>
    <w:rsid w:val="00543F8E"/>
    <w:rsid w:val="00593986"/>
    <w:rsid w:val="005C2CF9"/>
    <w:rsid w:val="005D6FA3"/>
    <w:rsid w:val="005E4851"/>
    <w:rsid w:val="00602826"/>
    <w:rsid w:val="00660742"/>
    <w:rsid w:val="006701F7"/>
    <w:rsid w:val="006707B3"/>
    <w:rsid w:val="00671F38"/>
    <w:rsid w:val="006B4717"/>
    <w:rsid w:val="006D735C"/>
    <w:rsid w:val="006D7B03"/>
    <w:rsid w:val="006F1B4B"/>
    <w:rsid w:val="00723816"/>
    <w:rsid w:val="00724C87"/>
    <w:rsid w:val="007276D1"/>
    <w:rsid w:val="00766120"/>
    <w:rsid w:val="007946A5"/>
    <w:rsid w:val="007C08CF"/>
    <w:rsid w:val="007D1CC8"/>
    <w:rsid w:val="007D53DB"/>
    <w:rsid w:val="007E2FA4"/>
    <w:rsid w:val="00820E2A"/>
    <w:rsid w:val="00831978"/>
    <w:rsid w:val="00853567"/>
    <w:rsid w:val="00862973"/>
    <w:rsid w:val="008723FA"/>
    <w:rsid w:val="00877F9D"/>
    <w:rsid w:val="00880134"/>
    <w:rsid w:val="00880FB6"/>
    <w:rsid w:val="008A1324"/>
    <w:rsid w:val="008B682B"/>
    <w:rsid w:val="008B7CF1"/>
    <w:rsid w:val="008E15FB"/>
    <w:rsid w:val="008E4BDC"/>
    <w:rsid w:val="008E7E96"/>
    <w:rsid w:val="008F401D"/>
    <w:rsid w:val="00931EF2"/>
    <w:rsid w:val="00940047"/>
    <w:rsid w:val="00946409"/>
    <w:rsid w:val="00997A49"/>
    <w:rsid w:val="009A1961"/>
    <w:rsid w:val="009B378B"/>
    <w:rsid w:val="009F7F33"/>
    <w:rsid w:val="00A22A8D"/>
    <w:rsid w:val="00A5353D"/>
    <w:rsid w:val="00A9354E"/>
    <w:rsid w:val="00AD01A9"/>
    <w:rsid w:val="00B27B64"/>
    <w:rsid w:val="00B76C59"/>
    <w:rsid w:val="00B84E84"/>
    <w:rsid w:val="00B90CAD"/>
    <w:rsid w:val="00B95C69"/>
    <w:rsid w:val="00B95E8D"/>
    <w:rsid w:val="00BF61C9"/>
    <w:rsid w:val="00C612EF"/>
    <w:rsid w:val="00C639DD"/>
    <w:rsid w:val="00CA74C5"/>
    <w:rsid w:val="00CC0536"/>
    <w:rsid w:val="00CE349B"/>
    <w:rsid w:val="00D42AA7"/>
    <w:rsid w:val="00D47AF5"/>
    <w:rsid w:val="00D513E2"/>
    <w:rsid w:val="00D72B78"/>
    <w:rsid w:val="00D83064"/>
    <w:rsid w:val="00D90499"/>
    <w:rsid w:val="00D9708F"/>
    <w:rsid w:val="00DA5466"/>
    <w:rsid w:val="00E17581"/>
    <w:rsid w:val="00E17763"/>
    <w:rsid w:val="00E23B4A"/>
    <w:rsid w:val="00E303D7"/>
    <w:rsid w:val="00E540AA"/>
    <w:rsid w:val="00E90E41"/>
    <w:rsid w:val="00E917DA"/>
    <w:rsid w:val="00EB07ED"/>
    <w:rsid w:val="00EB635F"/>
    <w:rsid w:val="00ED3EF4"/>
    <w:rsid w:val="00EF5CBC"/>
    <w:rsid w:val="00F5009C"/>
    <w:rsid w:val="00F93060"/>
    <w:rsid w:val="00FB683E"/>
    <w:rsid w:val="00FC540B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B636B34"/>
  <w15:chartTrackingRefBased/>
  <w15:docId w15:val="{2099CF56-4CDF-49A0-808C-277D8C4D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4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401D"/>
  </w:style>
  <w:style w:type="paragraph" w:styleId="Rodap">
    <w:name w:val="footer"/>
    <w:basedOn w:val="Normal"/>
    <w:link w:val="RodapChar"/>
    <w:uiPriority w:val="99"/>
    <w:unhideWhenUsed/>
    <w:rsid w:val="008F4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401D"/>
  </w:style>
  <w:style w:type="character" w:styleId="Nmerodelinha">
    <w:name w:val="line number"/>
    <w:basedOn w:val="Fontepargpadro"/>
    <w:uiPriority w:val="99"/>
    <w:semiHidden/>
    <w:unhideWhenUsed/>
    <w:rsid w:val="008F401D"/>
  </w:style>
  <w:style w:type="paragraph" w:styleId="Corpodetexto">
    <w:name w:val="Body Text"/>
    <w:basedOn w:val="Normal"/>
    <w:link w:val="CorpodetextoChar"/>
    <w:uiPriority w:val="99"/>
    <w:unhideWhenUsed/>
    <w:rsid w:val="00ED3EF4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ED3EF4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5E48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34F63-3A9A-4A41-8BB2-DA82969A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3</Pages>
  <Words>630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Indihane Terrra Caitano</dc:creator>
  <cp:keywords/>
  <dc:description/>
  <cp:lastModifiedBy>Indihane Terrra Caitano</cp:lastModifiedBy>
  <cp:revision>97</cp:revision>
  <dcterms:created xsi:type="dcterms:W3CDTF">2025-05-08T11:40:00Z</dcterms:created>
  <dcterms:modified xsi:type="dcterms:W3CDTF">2025-12-18T14:39:00Z</dcterms:modified>
</cp:coreProperties>
</file>