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03" w:rsidRDefault="00320A03" w:rsidP="0054525E">
      <w:pPr>
        <w:tabs>
          <w:tab w:val="center" w:pos="5173"/>
        </w:tabs>
        <w:spacing w:line="276" w:lineRule="auto"/>
        <w:jc w:val="center"/>
        <w:rPr>
          <w:rFonts w:ascii="Arial" w:hAnsi="Arial" w:cs="Arial"/>
          <w:b/>
          <w:sz w:val="24"/>
          <w:szCs w:val="24"/>
        </w:rPr>
      </w:pPr>
      <w:r>
        <w:rPr>
          <w:rFonts w:ascii="Arial" w:hAnsi="Arial" w:cs="Arial"/>
          <w:b/>
          <w:sz w:val="24"/>
          <w:szCs w:val="24"/>
        </w:rPr>
        <w:t>ANEXO IX</w:t>
      </w:r>
    </w:p>
    <w:p w:rsidR="00BA1BDF" w:rsidRPr="00A75135" w:rsidRDefault="00BA1BDF" w:rsidP="0054525E">
      <w:pPr>
        <w:tabs>
          <w:tab w:val="center" w:pos="5173"/>
        </w:tabs>
        <w:spacing w:line="276" w:lineRule="auto"/>
        <w:jc w:val="center"/>
        <w:rPr>
          <w:rFonts w:ascii="Arial" w:hAnsi="Arial" w:cs="Arial"/>
          <w:b/>
          <w:sz w:val="24"/>
          <w:szCs w:val="24"/>
        </w:rPr>
      </w:pPr>
      <w:bookmarkStart w:id="0" w:name="_GoBack"/>
      <w:bookmarkEnd w:id="0"/>
      <w:r w:rsidRPr="00A75135">
        <w:rPr>
          <w:rFonts w:ascii="Arial" w:hAnsi="Arial" w:cs="Arial"/>
          <w:b/>
          <w:sz w:val="24"/>
          <w:szCs w:val="24"/>
        </w:rPr>
        <w:t>TERMO DE REFERÊNCIA</w:t>
      </w:r>
    </w:p>
    <w:p w:rsidR="00BA1BDF" w:rsidRPr="00A75135" w:rsidRDefault="00BA1BDF" w:rsidP="0054525E">
      <w:pPr>
        <w:tabs>
          <w:tab w:val="center" w:pos="5173"/>
        </w:tabs>
        <w:spacing w:line="276" w:lineRule="auto"/>
        <w:jc w:val="both"/>
        <w:rPr>
          <w:rFonts w:ascii="Arial" w:hAnsi="Arial" w:cs="Arial"/>
          <w:b/>
          <w:sz w:val="24"/>
          <w:szCs w:val="24"/>
          <w:highlight w:val="lightGray"/>
        </w:rPr>
      </w:pPr>
    </w:p>
    <w:p w:rsidR="00BA1BDF" w:rsidRPr="00A75135" w:rsidRDefault="009A5C20" w:rsidP="0054525E">
      <w:pPr>
        <w:pStyle w:val="Corpodetexto3"/>
        <w:tabs>
          <w:tab w:val="left" w:pos="0"/>
        </w:tabs>
        <w:spacing w:line="276" w:lineRule="auto"/>
        <w:rPr>
          <w:rFonts w:cs="Arial"/>
          <w:b/>
          <w:szCs w:val="24"/>
        </w:rPr>
      </w:pPr>
      <w:r w:rsidRPr="00A75135">
        <w:rPr>
          <w:rFonts w:cs="Arial"/>
          <w:b/>
          <w:szCs w:val="24"/>
        </w:rPr>
        <w:t xml:space="preserve">1 - UNIDADE REQUISITANTE: </w:t>
      </w:r>
    </w:p>
    <w:p w:rsidR="009A5C20" w:rsidRPr="00A75135" w:rsidRDefault="009A5C20" w:rsidP="0054525E">
      <w:pPr>
        <w:pStyle w:val="Corpodetexto3"/>
        <w:tabs>
          <w:tab w:val="left" w:pos="0"/>
        </w:tabs>
        <w:spacing w:line="276" w:lineRule="auto"/>
        <w:rPr>
          <w:rFonts w:cs="Arial"/>
          <w:b/>
          <w:szCs w:val="24"/>
        </w:rPr>
      </w:pPr>
    </w:p>
    <w:p w:rsidR="00BA1BDF" w:rsidRPr="00A75135" w:rsidRDefault="00BA1BDF" w:rsidP="0054525E">
      <w:pPr>
        <w:pStyle w:val="Corpodetexto3"/>
        <w:tabs>
          <w:tab w:val="left" w:pos="0"/>
        </w:tabs>
        <w:spacing w:line="276" w:lineRule="auto"/>
        <w:rPr>
          <w:rFonts w:cs="Arial"/>
          <w:b/>
          <w:szCs w:val="24"/>
        </w:rPr>
      </w:pPr>
      <w:r w:rsidRPr="00A75135">
        <w:rPr>
          <w:rFonts w:cs="Arial"/>
          <w:szCs w:val="24"/>
        </w:rPr>
        <w:t xml:space="preserve">Secretaria </w:t>
      </w:r>
      <w:r w:rsidR="003C5FD8">
        <w:rPr>
          <w:rFonts w:cs="Arial"/>
          <w:szCs w:val="24"/>
        </w:rPr>
        <w:t xml:space="preserve">Municipal </w:t>
      </w:r>
      <w:r w:rsidRPr="00A75135">
        <w:rPr>
          <w:rFonts w:cs="Arial"/>
          <w:szCs w:val="24"/>
        </w:rPr>
        <w:t>de Obras, Infraestrutura e Transporte</w:t>
      </w:r>
      <w:r w:rsidR="003C5FD8">
        <w:rPr>
          <w:rFonts w:cs="Arial"/>
          <w:szCs w:val="24"/>
        </w:rPr>
        <w:t>.</w:t>
      </w:r>
    </w:p>
    <w:p w:rsidR="00BA1BDF" w:rsidRPr="00A75135" w:rsidRDefault="00BA1BDF" w:rsidP="0054525E">
      <w:pPr>
        <w:tabs>
          <w:tab w:val="center" w:pos="5173"/>
        </w:tabs>
        <w:spacing w:line="276" w:lineRule="auto"/>
        <w:jc w:val="both"/>
        <w:rPr>
          <w:rFonts w:ascii="Arial" w:hAnsi="Arial" w:cs="Arial"/>
          <w:b/>
          <w:sz w:val="24"/>
          <w:szCs w:val="24"/>
          <w:highlight w:val="lightGray"/>
        </w:rPr>
      </w:pPr>
    </w:p>
    <w:p w:rsidR="00BA1BDF" w:rsidRPr="00A75135" w:rsidRDefault="009A5C20" w:rsidP="0054525E">
      <w:pPr>
        <w:pStyle w:val="Corpodetexto3"/>
        <w:tabs>
          <w:tab w:val="left" w:pos="0"/>
        </w:tabs>
        <w:spacing w:line="276" w:lineRule="auto"/>
        <w:rPr>
          <w:rFonts w:cs="Arial"/>
          <w:b/>
          <w:szCs w:val="24"/>
        </w:rPr>
      </w:pPr>
      <w:r w:rsidRPr="00A75135">
        <w:rPr>
          <w:rFonts w:cs="Arial"/>
          <w:b/>
          <w:szCs w:val="24"/>
        </w:rPr>
        <w:t xml:space="preserve">2 - OBJETO: </w:t>
      </w:r>
    </w:p>
    <w:p w:rsidR="009A5C20" w:rsidRPr="00A75135" w:rsidRDefault="009A5C20" w:rsidP="00FA6182">
      <w:pPr>
        <w:pStyle w:val="Corpodetexto3"/>
        <w:tabs>
          <w:tab w:val="left" w:pos="0"/>
        </w:tabs>
        <w:spacing w:line="276" w:lineRule="auto"/>
        <w:jc w:val="center"/>
        <w:rPr>
          <w:rFonts w:cs="Arial"/>
          <w:szCs w:val="24"/>
        </w:rPr>
      </w:pPr>
    </w:p>
    <w:p w:rsidR="003C5FD8" w:rsidRPr="003C5FD8" w:rsidRDefault="003C5FD8" w:rsidP="003C5FD8">
      <w:pPr>
        <w:pStyle w:val="Corpodetexto3"/>
        <w:tabs>
          <w:tab w:val="left" w:pos="0"/>
        </w:tabs>
        <w:spacing w:line="276" w:lineRule="auto"/>
        <w:rPr>
          <w:rFonts w:cs="Arial"/>
          <w:szCs w:val="24"/>
        </w:rPr>
      </w:pPr>
      <w:r w:rsidRPr="003C5FD8">
        <w:rPr>
          <w:rFonts w:cs="Arial"/>
          <w:szCs w:val="24"/>
        </w:rPr>
        <w:t>“Contratação de empresa para execução de serviços de limpeza pública no que tange a transporte e destinação de resíduos sólidos urbanos do tipo domiciliar e comercial - RSD / RSC, conforme Projeto Básico, Planilha Básica Orçamentária e demais condições estabelecidas em Edital”.</w:t>
      </w:r>
    </w:p>
    <w:p w:rsidR="003C5FD8" w:rsidRDefault="003C5FD8" w:rsidP="0054525E">
      <w:pPr>
        <w:pStyle w:val="Corpodetexto3"/>
        <w:tabs>
          <w:tab w:val="left" w:pos="0"/>
        </w:tabs>
        <w:spacing w:line="276" w:lineRule="auto"/>
        <w:rPr>
          <w:rFonts w:cs="Arial"/>
          <w:szCs w:val="24"/>
        </w:rPr>
      </w:pPr>
    </w:p>
    <w:p w:rsidR="00BA1BDF" w:rsidRPr="00A75135" w:rsidRDefault="00BA1BDF" w:rsidP="0054525E">
      <w:pPr>
        <w:pStyle w:val="Corpodetexto3"/>
        <w:tabs>
          <w:tab w:val="left" w:pos="0"/>
        </w:tabs>
        <w:spacing w:line="276" w:lineRule="auto"/>
        <w:rPr>
          <w:rFonts w:cs="Arial"/>
          <w:b/>
          <w:szCs w:val="24"/>
        </w:rPr>
      </w:pPr>
    </w:p>
    <w:p w:rsidR="00BA1BDF" w:rsidRPr="00A75135" w:rsidRDefault="009A5C20" w:rsidP="0054525E">
      <w:pPr>
        <w:pStyle w:val="Corpodetexto3"/>
        <w:tabs>
          <w:tab w:val="left" w:pos="0"/>
        </w:tabs>
        <w:spacing w:line="276" w:lineRule="auto"/>
        <w:rPr>
          <w:rFonts w:cs="Arial"/>
          <w:b/>
          <w:szCs w:val="24"/>
        </w:rPr>
      </w:pPr>
      <w:r w:rsidRPr="00A75135">
        <w:rPr>
          <w:rFonts w:cs="Arial"/>
          <w:b/>
          <w:szCs w:val="24"/>
        </w:rPr>
        <w:t xml:space="preserve">3 - JUSTIFICATIVA: </w:t>
      </w:r>
    </w:p>
    <w:p w:rsidR="009A5C20" w:rsidRPr="00A75135" w:rsidRDefault="009A5C20" w:rsidP="0054525E">
      <w:pPr>
        <w:pStyle w:val="Corpodetexto3"/>
        <w:tabs>
          <w:tab w:val="left" w:pos="0"/>
        </w:tabs>
        <w:spacing w:line="276" w:lineRule="auto"/>
        <w:rPr>
          <w:rFonts w:cs="Arial"/>
          <w:szCs w:val="24"/>
        </w:rPr>
      </w:pPr>
    </w:p>
    <w:p w:rsidR="00190191" w:rsidRDefault="00190191" w:rsidP="0054525E">
      <w:pPr>
        <w:pStyle w:val="Corpodetexto3"/>
        <w:tabs>
          <w:tab w:val="left" w:pos="0"/>
        </w:tabs>
        <w:spacing w:line="276" w:lineRule="auto"/>
        <w:rPr>
          <w:rFonts w:cs="Arial"/>
          <w:szCs w:val="24"/>
        </w:rPr>
      </w:pPr>
      <w:r>
        <w:rPr>
          <w:rFonts w:cs="Arial"/>
          <w:szCs w:val="24"/>
        </w:rPr>
        <w:t xml:space="preserve">O município não dispõe de estrutura própria para realizar o transporte, bem como destinar os resíduos sólidos urbanos </w:t>
      </w:r>
      <w:r w:rsidR="003C5FD8" w:rsidRPr="00311A7A">
        <w:rPr>
          <w:rFonts w:ascii="Courier New" w:hAnsi="Courier New" w:cs="Arial"/>
          <w:b/>
          <w:szCs w:val="24"/>
        </w:rPr>
        <w:t>do tipo domiciliar e comercial - RSD / RSC</w:t>
      </w:r>
      <w:r>
        <w:rPr>
          <w:rFonts w:ascii="Courier New" w:hAnsi="Courier New" w:cs="Arial"/>
          <w:b/>
          <w:szCs w:val="24"/>
        </w:rPr>
        <w:t xml:space="preserve"> provenientes da</w:t>
      </w:r>
      <w:r w:rsidR="003C5FD8">
        <w:rPr>
          <w:rFonts w:cs="Arial"/>
          <w:szCs w:val="24"/>
        </w:rPr>
        <w:t xml:space="preserve"> </w:t>
      </w:r>
      <w:r w:rsidR="00BA1BDF" w:rsidRPr="00A75135">
        <w:rPr>
          <w:rFonts w:cs="Arial"/>
          <w:szCs w:val="24"/>
        </w:rPr>
        <w:t>coleta</w:t>
      </w:r>
      <w:r>
        <w:rPr>
          <w:rFonts w:cs="Arial"/>
          <w:szCs w:val="24"/>
        </w:rPr>
        <w:t xml:space="preserve">. Com isso, </w:t>
      </w:r>
      <w:r w:rsidR="00512319">
        <w:rPr>
          <w:rFonts w:cs="Arial"/>
          <w:szCs w:val="24"/>
        </w:rPr>
        <w:t>necessário se faz a contratação de empresa para tal prestação de serviço.</w:t>
      </w:r>
    </w:p>
    <w:p w:rsidR="00190191" w:rsidRDefault="00190191" w:rsidP="0054525E">
      <w:pPr>
        <w:pStyle w:val="Corpodetexto3"/>
        <w:tabs>
          <w:tab w:val="left" w:pos="0"/>
        </w:tabs>
        <w:spacing w:line="276" w:lineRule="auto"/>
        <w:rPr>
          <w:rFonts w:cs="Arial"/>
          <w:szCs w:val="24"/>
        </w:rPr>
      </w:pPr>
    </w:p>
    <w:p w:rsidR="00BA1BDF" w:rsidRPr="00A75135" w:rsidRDefault="00BA1BDF" w:rsidP="0054525E">
      <w:pPr>
        <w:tabs>
          <w:tab w:val="center" w:pos="5173"/>
        </w:tabs>
        <w:spacing w:line="276" w:lineRule="auto"/>
        <w:jc w:val="both"/>
        <w:rPr>
          <w:rFonts w:ascii="Arial" w:hAnsi="Arial" w:cs="Arial"/>
          <w:b/>
          <w:sz w:val="24"/>
          <w:szCs w:val="24"/>
          <w:highlight w:val="lightGray"/>
        </w:rPr>
      </w:pPr>
    </w:p>
    <w:p w:rsidR="00BA1BDF" w:rsidRPr="00A75135" w:rsidRDefault="00512319" w:rsidP="003C5FD8">
      <w:pPr>
        <w:pStyle w:val="Corpodetexto3"/>
        <w:tabs>
          <w:tab w:val="left" w:pos="0"/>
        </w:tabs>
        <w:spacing w:line="276" w:lineRule="auto"/>
        <w:rPr>
          <w:rFonts w:cs="Arial"/>
          <w:b/>
          <w:szCs w:val="24"/>
        </w:rPr>
      </w:pPr>
      <w:r>
        <w:rPr>
          <w:rFonts w:cs="Arial"/>
          <w:b/>
          <w:szCs w:val="24"/>
        </w:rPr>
        <w:t xml:space="preserve">4 </w:t>
      </w:r>
      <w:r w:rsidR="009A5C20" w:rsidRPr="00A75135">
        <w:rPr>
          <w:rFonts w:cs="Arial"/>
          <w:b/>
          <w:szCs w:val="24"/>
        </w:rPr>
        <w:t xml:space="preserve">- </w:t>
      </w:r>
      <w:r w:rsidR="00BA1BDF" w:rsidRPr="00A75135">
        <w:rPr>
          <w:rFonts w:cs="Arial"/>
          <w:b/>
          <w:szCs w:val="24"/>
        </w:rPr>
        <w:t>REQUISITOS PARA O EDITAL</w:t>
      </w:r>
    </w:p>
    <w:p w:rsidR="00BA1BDF" w:rsidRPr="00A75135" w:rsidRDefault="00BA1BDF" w:rsidP="0054525E">
      <w:pPr>
        <w:tabs>
          <w:tab w:val="left" w:pos="567"/>
        </w:tabs>
        <w:spacing w:line="276" w:lineRule="auto"/>
        <w:jc w:val="both"/>
        <w:rPr>
          <w:rFonts w:ascii="Arial" w:hAnsi="Arial" w:cs="Arial"/>
          <w:b/>
          <w:sz w:val="24"/>
          <w:szCs w:val="24"/>
        </w:rPr>
      </w:pPr>
    </w:p>
    <w:p w:rsidR="009D034F" w:rsidRPr="00A75135" w:rsidRDefault="009A5C20" w:rsidP="0054525E">
      <w:pPr>
        <w:pStyle w:val="PargrafodaLista"/>
        <w:tabs>
          <w:tab w:val="left" w:pos="567"/>
        </w:tabs>
        <w:spacing w:line="276" w:lineRule="auto"/>
        <w:ind w:left="0"/>
        <w:jc w:val="both"/>
        <w:rPr>
          <w:rFonts w:ascii="Arial" w:hAnsi="Arial" w:cs="Arial"/>
          <w:b/>
          <w:sz w:val="24"/>
          <w:szCs w:val="24"/>
        </w:rPr>
      </w:pPr>
      <w:r w:rsidRPr="00A75135">
        <w:rPr>
          <w:rFonts w:ascii="Arial" w:hAnsi="Arial" w:cs="Arial"/>
          <w:b/>
          <w:sz w:val="24"/>
          <w:szCs w:val="24"/>
        </w:rPr>
        <w:t xml:space="preserve">4.1 - </w:t>
      </w:r>
      <w:r w:rsidR="009D034F" w:rsidRPr="00A75135">
        <w:rPr>
          <w:rFonts w:ascii="Arial" w:hAnsi="Arial" w:cs="Arial"/>
          <w:b/>
          <w:sz w:val="24"/>
          <w:szCs w:val="24"/>
        </w:rPr>
        <w:t>FASE DE HABILITAÇÃO:</w:t>
      </w:r>
    </w:p>
    <w:p w:rsidR="009D034F" w:rsidRPr="00A75135" w:rsidRDefault="009D034F" w:rsidP="0054525E">
      <w:pPr>
        <w:pStyle w:val="PargrafodaLista"/>
        <w:tabs>
          <w:tab w:val="left" w:pos="567"/>
        </w:tabs>
        <w:spacing w:line="276" w:lineRule="auto"/>
        <w:ind w:left="720"/>
        <w:jc w:val="both"/>
        <w:rPr>
          <w:rFonts w:ascii="Arial" w:hAnsi="Arial" w:cs="Arial"/>
          <w:b/>
          <w:sz w:val="24"/>
          <w:szCs w:val="24"/>
        </w:rPr>
      </w:pPr>
    </w:p>
    <w:p w:rsidR="00BA1BDF" w:rsidRPr="00A75135" w:rsidRDefault="009A5C20" w:rsidP="0054525E">
      <w:pPr>
        <w:tabs>
          <w:tab w:val="left" w:pos="567"/>
        </w:tabs>
        <w:spacing w:line="276" w:lineRule="auto"/>
        <w:jc w:val="both"/>
        <w:rPr>
          <w:rFonts w:ascii="Arial" w:hAnsi="Arial" w:cs="Arial"/>
          <w:b/>
          <w:sz w:val="24"/>
          <w:szCs w:val="24"/>
        </w:rPr>
      </w:pPr>
      <w:r w:rsidRPr="00A75135">
        <w:rPr>
          <w:rFonts w:ascii="Arial" w:hAnsi="Arial" w:cs="Arial"/>
          <w:b/>
          <w:sz w:val="24"/>
          <w:szCs w:val="24"/>
        </w:rPr>
        <w:t xml:space="preserve">4.1.1 - </w:t>
      </w:r>
      <w:r w:rsidR="009D034F" w:rsidRPr="00A75135">
        <w:rPr>
          <w:rFonts w:ascii="Arial" w:hAnsi="Arial" w:cs="Arial"/>
          <w:b/>
          <w:sz w:val="24"/>
          <w:szCs w:val="24"/>
        </w:rPr>
        <w:t>HABILITAÇÃO JURÍDICA:</w:t>
      </w:r>
    </w:p>
    <w:p w:rsidR="00BA1BDF" w:rsidRPr="00A75135" w:rsidRDefault="00BA1BDF" w:rsidP="0054525E">
      <w:pPr>
        <w:tabs>
          <w:tab w:val="left" w:pos="567"/>
        </w:tabs>
        <w:spacing w:line="276" w:lineRule="auto"/>
        <w:jc w:val="both"/>
        <w:rPr>
          <w:rFonts w:ascii="Arial" w:hAnsi="Arial" w:cs="Arial"/>
          <w:b/>
          <w:sz w:val="24"/>
          <w:szCs w:val="24"/>
        </w:rPr>
      </w:pPr>
    </w:p>
    <w:p w:rsidR="00BA1BDF" w:rsidRPr="00A75135" w:rsidRDefault="00BA1BDF" w:rsidP="0054525E">
      <w:pPr>
        <w:numPr>
          <w:ilvl w:val="0"/>
          <w:numId w:val="2"/>
        </w:numPr>
        <w:tabs>
          <w:tab w:val="left" w:pos="567"/>
        </w:tabs>
        <w:spacing w:line="276" w:lineRule="auto"/>
        <w:ind w:left="0" w:firstLine="0"/>
        <w:jc w:val="both"/>
        <w:rPr>
          <w:rFonts w:ascii="Arial" w:hAnsi="Arial" w:cs="Arial"/>
          <w:sz w:val="24"/>
          <w:szCs w:val="24"/>
        </w:rPr>
      </w:pPr>
      <w:r w:rsidRPr="00A75135">
        <w:rPr>
          <w:rFonts w:ascii="Arial" w:hAnsi="Arial" w:cs="Arial"/>
          <w:sz w:val="24"/>
          <w:szCs w:val="24"/>
        </w:rPr>
        <w:t>Cédula de identidade do representante legal signatário dos documentos, declarações, e propostas comerciais e, quando procurador, também cópia da procuração;</w:t>
      </w:r>
    </w:p>
    <w:p w:rsidR="00BA1BDF" w:rsidRPr="00A75135" w:rsidRDefault="00BA1BDF" w:rsidP="0054525E">
      <w:pPr>
        <w:numPr>
          <w:ilvl w:val="0"/>
          <w:numId w:val="2"/>
        </w:numPr>
        <w:tabs>
          <w:tab w:val="left" w:pos="567"/>
        </w:tabs>
        <w:spacing w:line="276" w:lineRule="auto"/>
        <w:ind w:left="0" w:firstLine="0"/>
        <w:jc w:val="both"/>
        <w:rPr>
          <w:rFonts w:ascii="Arial" w:hAnsi="Arial" w:cs="Arial"/>
          <w:sz w:val="24"/>
          <w:szCs w:val="24"/>
        </w:rPr>
      </w:pPr>
      <w:r w:rsidRPr="00A75135">
        <w:rPr>
          <w:rFonts w:ascii="Arial" w:hAnsi="Arial" w:cs="Arial"/>
          <w:sz w:val="24"/>
          <w:szCs w:val="24"/>
        </w:rPr>
        <w:t>Registro comercial, no caso de empresa individual; ou</w:t>
      </w:r>
    </w:p>
    <w:p w:rsidR="00BA1BDF" w:rsidRPr="00A75135" w:rsidRDefault="00BA1BDF" w:rsidP="0054525E">
      <w:pPr>
        <w:numPr>
          <w:ilvl w:val="0"/>
          <w:numId w:val="2"/>
        </w:numPr>
        <w:tabs>
          <w:tab w:val="clear" w:pos="930"/>
          <w:tab w:val="left" w:pos="567"/>
        </w:tabs>
        <w:spacing w:line="276" w:lineRule="auto"/>
        <w:ind w:left="0" w:firstLine="0"/>
        <w:jc w:val="both"/>
        <w:rPr>
          <w:rFonts w:ascii="Arial" w:hAnsi="Arial" w:cs="Arial"/>
          <w:sz w:val="24"/>
          <w:szCs w:val="24"/>
        </w:rPr>
      </w:pPr>
      <w:r w:rsidRPr="00A75135">
        <w:rPr>
          <w:rFonts w:ascii="Arial" w:hAnsi="Arial" w:cs="Arial"/>
          <w:sz w:val="24"/>
          <w:szCs w:val="24"/>
        </w:rPr>
        <w:t>Ato constitutivo, estatuto ou contrato social em vigor, devidamente registrado, em se tratando de sociedade comercial e, no caso de sociedade por ações, acompanhado de documentos de eleição de seus administradores; ou</w:t>
      </w:r>
    </w:p>
    <w:p w:rsidR="00BA1BDF" w:rsidRPr="00A75135" w:rsidRDefault="00BA1BDF" w:rsidP="0054525E">
      <w:pPr>
        <w:numPr>
          <w:ilvl w:val="0"/>
          <w:numId w:val="2"/>
        </w:numPr>
        <w:tabs>
          <w:tab w:val="clear" w:pos="930"/>
          <w:tab w:val="left" w:pos="567"/>
        </w:tabs>
        <w:spacing w:line="276" w:lineRule="auto"/>
        <w:ind w:left="0" w:firstLine="0"/>
        <w:jc w:val="both"/>
        <w:rPr>
          <w:rFonts w:ascii="Arial" w:hAnsi="Arial" w:cs="Arial"/>
          <w:sz w:val="24"/>
          <w:szCs w:val="24"/>
        </w:rPr>
      </w:pPr>
      <w:r w:rsidRPr="00A75135">
        <w:rPr>
          <w:rFonts w:ascii="Arial" w:hAnsi="Arial" w:cs="Arial"/>
          <w:sz w:val="24"/>
          <w:szCs w:val="24"/>
        </w:rPr>
        <w:t>Inscrição do ato constitutivo, no caso de sociedades civis, acompanhada de prova de diretoria em exercício.</w:t>
      </w:r>
    </w:p>
    <w:p w:rsidR="00BA1BDF" w:rsidRPr="00A75135" w:rsidRDefault="00BA1BDF" w:rsidP="0054525E">
      <w:pPr>
        <w:numPr>
          <w:ilvl w:val="0"/>
          <w:numId w:val="2"/>
        </w:numPr>
        <w:tabs>
          <w:tab w:val="clear" w:pos="930"/>
          <w:tab w:val="left" w:pos="567"/>
        </w:tabs>
        <w:spacing w:line="276" w:lineRule="auto"/>
        <w:ind w:left="0" w:firstLine="0"/>
        <w:jc w:val="both"/>
        <w:rPr>
          <w:rFonts w:ascii="Arial" w:hAnsi="Arial" w:cs="Arial"/>
          <w:sz w:val="24"/>
          <w:szCs w:val="24"/>
        </w:rPr>
      </w:pPr>
      <w:r w:rsidRPr="00A75135">
        <w:rPr>
          <w:rFonts w:ascii="Arial" w:hAnsi="Arial" w:cs="Arial"/>
          <w:sz w:val="24"/>
          <w:szCs w:val="24"/>
        </w:rPr>
        <w:lastRenderedPageBreak/>
        <w:t>Decreto de autorização, em se tratando de empresa ou sociedade estrangeira em</w:t>
      </w:r>
      <w:proofErr w:type="gramStart"/>
      <w:r w:rsidRPr="00A75135">
        <w:rPr>
          <w:rFonts w:ascii="Arial" w:hAnsi="Arial" w:cs="Arial"/>
          <w:sz w:val="24"/>
          <w:szCs w:val="24"/>
        </w:rPr>
        <w:t xml:space="preserve">  </w:t>
      </w:r>
      <w:proofErr w:type="gramEnd"/>
      <w:r w:rsidRPr="00A75135">
        <w:rPr>
          <w:rFonts w:ascii="Arial" w:hAnsi="Arial" w:cs="Arial"/>
          <w:sz w:val="24"/>
          <w:szCs w:val="24"/>
        </w:rPr>
        <w:t>funcionamento  no  país,  e  ato  de  registro  ou  autorização  para funcionamento expedido pelo órgão competente, quando a atividade assim o exigir.</w:t>
      </w:r>
    </w:p>
    <w:p w:rsidR="00BA1BDF" w:rsidRPr="00A75135" w:rsidRDefault="00BA1BDF" w:rsidP="0054525E">
      <w:pPr>
        <w:tabs>
          <w:tab w:val="left" w:pos="567"/>
        </w:tabs>
        <w:spacing w:line="276" w:lineRule="auto"/>
        <w:jc w:val="both"/>
        <w:rPr>
          <w:rFonts w:ascii="Arial" w:hAnsi="Arial" w:cs="Arial"/>
          <w:sz w:val="24"/>
          <w:szCs w:val="24"/>
        </w:rPr>
      </w:pPr>
    </w:p>
    <w:p w:rsidR="00BA1BDF" w:rsidRPr="00A75135" w:rsidRDefault="009A5C20" w:rsidP="0054525E">
      <w:pPr>
        <w:tabs>
          <w:tab w:val="left" w:pos="567"/>
        </w:tabs>
        <w:spacing w:line="276" w:lineRule="auto"/>
        <w:jc w:val="both"/>
        <w:rPr>
          <w:rFonts w:ascii="Arial" w:hAnsi="Arial" w:cs="Arial"/>
          <w:b/>
          <w:sz w:val="24"/>
          <w:szCs w:val="24"/>
        </w:rPr>
      </w:pPr>
      <w:r w:rsidRPr="00A75135">
        <w:rPr>
          <w:rFonts w:ascii="Arial" w:hAnsi="Arial" w:cs="Arial"/>
          <w:b/>
          <w:sz w:val="24"/>
          <w:szCs w:val="24"/>
        </w:rPr>
        <w:t xml:space="preserve">4.1.2 - </w:t>
      </w:r>
      <w:r w:rsidR="00BA1BDF" w:rsidRPr="00A75135">
        <w:rPr>
          <w:rFonts w:ascii="Arial" w:hAnsi="Arial" w:cs="Arial"/>
          <w:b/>
          <w:sz w:val="24"/>
          <w:szCs w:val="24"/>
        </w:rPr>
        <w:t>REGULARIDADE FISCAL:</w:t>
      </w:r>
    </w:p>
    <w:p w:rsidR="00BA1BDF" w:rsidRPr="00A75135" w:rsidRDefault="00BA1BDF" w:rsidP="0054525E">
      <w:pPr>
        <w:tabs>
          <w:tab w:val="left" w:pos="1418"/>
        </w:tabs>
        <w:spacing w:line="276" w:lineRule="auto"/>
        <w:ind w:hanging="567"/>
        <w:jc w:val="both"/>
        <w:rPr>
          <w:rFonts w:ascii="Arial" w:hAnsi="Arial" w:cs="Arial"/>
          <w:sz w:val="24"/>
          <w:szCs w:val="24"/>
        </w:rPr>
      </w:pPr>
    </w:p>
    <w:p w:rsidR="00BA1BDF" w:rsidRPr="00A75135" w:rsidRDefault="00BA1BDF" w:rsidP="0054525E">
      <w:pPr>
        <w:numPr>
          <w:ilvl w:val="0"/>
          <w:numId w:val="3"/>
        </w:numPr>
        <w:tabs>
          <w:tab w:val="left" w:pos="567"/>
        </w:tabs>
        <w:spacing w:line="276" w:lineRule="auto"/>
        <w:ind w:left="0" w:firstLine="0"/>
        <w:jc w:val="both"/>
        <w:rPr>
          <w:rFonts w:ascii="Arial" w:hAnsi="Arial" w:cs="Arial"/>
          <w:sz w:val="24"/>
          <w:szCs w:val="24"/>
        </w:rPr>
      </w:pPr>
      <w:r w:rsidRPr="00A75135">
        <w:rPr>
          <w:rFonts w:ascii="Arial" w:hAnsi="Arial" w:cs="Arial"/>
          <w:sz w:val="24"/>
          <w:szCs w:val="24"/>
        </w:rPr>
        <w:t>Prova de inscrição no Cadastro Nacional de Pessoa Jurídica (CNPJ);</w:t>
      </w:r>
    </w:p>
    <w:p w:rsidR="00BA1BDF" w:rsidRPr="00A75135" w:rsidRDefault="00BA1BDF" w:rsidP="0054525E">
      <w:pPr>
        <w:numPr>
          <w:ilvl w:val="0"/>
          <w:numId w:val="3"/>
        </w:numPr>
        <w:tabs>
          <w:tab w:val="left" w:pos="567"/>
        </w:tabs>
        <w:spacing w:line="276" w:lineRule="auto"/>
        <w:ind w:left="0" w:firstLine="0"/>
        <w:jc w:val="both"/>
        <w:rPr>
          <w:rFonts w:ascii="Arial" w:hAnsi="Arial" w:cs="Arial"/>
          <w:sz w:val="24"/>
          <w:szCs w:val="24"/>
        </w:rPr>
      </w:pPr>
      <w:r w:rsidRPr="00A75135">
        <w:rPr>
          <w:rFonts w:ascii="Arial" w:hAnsi="Arial" w:cs="Arial"/>
          <w:sz w:val="24"/>
          <w:szCs w:val="24"/>
        </w:rPr>
        <w:t>Prova de inscrição no cadastro de contribuintes estadual ou municipal (alvará de localização e funcionamento), relativo ao domicilio ou sede da LICITANTE, pertinente ao ramo de atividade e compatível com o objeto contratual;</w:t>
      </w:r>
    </w:p>
    <w:p w:rsidR="00BA1BDF" w:rsidRPr="00A75135" w:rsidRDefault="00BA1BDF" w:rsidP="0054525E">
      <w:pPr>
        <w:numPr>
          <w:ilvl w:val="0"/>
          <w:numId w:val="3"/>
        </w:numPr>
        <w:tabs>
          <w:tab w:val="left" w:pos="567"/>
        </w:tabs>
        <w:spacing w:line="276" w:lineRule="auto"/>
        <w:ind w:left="0" w:firstLine="0"/>
        <w:jc w:val="both"/>
        <w:rPr>
          <w:rFonts w:ascii="Arial" w:hAnsi="Arial" w:cs="Arial"/>
          <w:sz w:val="24"/>
          <w:szCs w:val="24"/>
        </w:rPr>
      </w:pPr>
      <w:r w:rsidRPr="00A75135">
        <w:rPr>
          <w:rFonts w:ascii="Arial" w:hAnsi="Arial" w:cs="Arial"/>
          <w:sz w:val="24"/>
          <w:szCs w:val="24"/>
        </w:rPr>
        <w:t>Prova de regularidade para com a Fazenda Nacional (Certidão de Quitação de Tributos e Contribuições Federais e Certidão Quanto à Divida Ativa da União), Estadual e Municipal do domicilio ou sede da LICITANTE, ou outra equivalente, na forma da lei, com validade na data de apresentação da documentação e proposta;</w:t>
      </w:r>
    </w:p>
    <w:p w:rsidR="00BA1BDF" w:rsidRPr="00A75135" w:rsidRDefault="00BA1BDF" w:rsidP="0054525E">
      <w:pPr>
        <w:numPr>
          <w:ilvl w:val="0"/>
          <w:numId w:val="3"/>
        </w:numPr>
        <w:tabs>
          <w:tab w:val="left" w:pos="567"/>
        </w:tabs>
        <w:spacing w:line="276" w:lineRule="auto"/>
        <w:ind w:left="0" w:firstLine="0"/>
        <w:jc w:val="both"/>
        <w:rPr>
          <w:rFonts w:ascii="Arial" w:hAnsi="Arial" w:cs="Arial"/>
          <w:sz w:val="24"/>
          <w:szCs w:val="24"/>
        </w:rPr>
      </w:pPr>
      <w:r w:rsidRPr="00A75135">
        <w:rPr>
          <w:rFonts w:ascii="Arial" w:hAnsi="Arial" w:cs="Arial"/>
          <w:sz w:val="24"/>
          <w:szCs w:val="24"/>
        </w:rPr>
        <w:t>Prova de regularidade perante o INSS, mediante apresentação da Certidão Negativa de Débito (CND), com validade na data de apresentação da documentação e proposta.</w:t>
      </w:r>
    </w:p>
    <w:p w:rsidR="00BA1BDF" w:rsidRPr="00A75135" w:rsidRDefault="00BA1BDF" w:rsidP="0054525E">
      <w:pPr>
        <w:numPr>
          <w:ilvl w:val="0"/>
          <w:numId w:val="3"/>
        </w:numPr>
        <w:tabs>
          <w:tab w:val="left" w:pos="567"/>
        </w:tabs>
        <w:spacing w:line="276" w:lineRule="auto"/>
        <w:ind w:left="0" w:firstLine="0"/>
        <w:jc w:val="both"/>
        <w:rPr>
          <w:rFonts w:ascii="Arial" w:hAnsi="Arial" w:cs="Arial"/>
          <w:sz w:val="24"/>
          <w:szCs w:val="24"/>
        </w:rPr>
      </w:pPr>
      <w:r w:rsidRPr="00A75135">
        <w:rPr>
          <w:rFonts w:ascii="Arial" w:hAnsi="Arial" w:cs="Arial"/>
          <w:sz w:val="24"/>
          <w:szCs w:val="24"/>
        </w:rPr>
        <w:t>Prova de regularidade relativa ao Fundo de Garantia por Tempo de Serviço, expedida pela Caixa Econômica Federal, com validade na data de apresentação da documentação e proposta.</w:t>
      </w:r>
    </w:p>
    <w:p w:rsidR="00BA1BDF" w:rsidRPr="00D53444" w:rsidRDefault="00BA1BDF" w:rsidP="0054525E">
      <w:pPr>
        <w:numPr>
          <w:ilvl w:val="0"/>
          <w:numId w:val="3"/>
        </w:numPr>
        <w:tabs>
          <w:tab w:val="left" w:pos="567"/>
        </w:tabs>
        <w:spacing w:line="276" w:lineRule="auto"/>
        <w:ind w:left="0" w:firstLine="0"/>
        <w:jc w:val="both"/>
        <w:rPr>
          <w:rFonts w:ascii="Arial" w:hAnsi="Arial" w:cs="Arial"/>
          <w:sz w:val="24"/>
          <w:szCs w:val="24"/>
        </w:rPr>
      </w:pPr>
      <w:r w:rsidRPr="00A75135">
        <w:rPr>
          <w:rFonts w:ascii="Arial" w:hAnsi="Arial" w:cs="Arial"/>
          <w:color w:val="000000"/>
          <w:sz w:val="24"/>
          <w:szCs w:val="24"/>
        </w:rPr>
        <w:t>Certidão Negativa de Débitos Trabalhistas – CNDT, fornecida no site eletrônico do Tribunal Superior do Trabalho – TST, em atendimento a Lei 12.440/2011 e a Resolução Administrativa do TST nº 1470/2011.</w:t>
      </w:r>
    </w:p>
    <w:p w:rsidR="00D53444" w:rsidRPr="00E77638" w:rsidRDefault="00D53444" w:rsidP="00D53444">
      <w:pPr>
        <w:tabs>
          <w:tab w:val="left" w:pos="567"/>
        </w:tabs>
        <w:spacing w:line="276" w:lineRule="auto"/>
        <w:jc w:val="both"/>
        <w:rPr>
          <w:rFonts w:ascii="Arial" w:hAnsi="Arial" w:cs="Arial"/>
          <w:sz w:val="24"/>
          <w:szCs w:val="24"/>
        </w:rPr>
      </w:pPr>
    </w:p>
    <w:p w:rsidR="00BA1BDF" w:rsidRPr="007367D6" w:rsidRDefault="009A5C20" w:rsidP="007367D6">
      <w:pPr>
        <w:pStyle w:val="PargrafodaLista"/>
        <w:numPr>
          <w:ilvl w:val="2"/>
          <w:numId w:val="17"/>
        </w:numPr>
        <w:tabs>
          <w:tab w:val="left" w:pos="567"/>
        </w:tabs>
        <w:spacing w:line="276" w:lineRule="auto"/>
        <w:jc w:val="both"/>
        <w:rPr>
          <w:rFonts w:ascii="Arial" w:hAnsi="Arial" w:cs="Arial"/>
          <w:b/>
          <w:bCs/>
          <w:sz w:val="24"/>
          <w:szCs w:val="24"/>
        </w:rPr>
      </w:pPr>
      <w:r w:rsidRPr="007367D6">
        <w:rPr>
          <w:rFonts w:ascii="Arial" w:hAnsi="Arial" w:cs="Arial"/>
          <w:b/>
          <w:bCs/>
          <w:sz w:val="24"/>
          <w:szCs w:val="24"/>
        </w:rPr>
        <w:t xml:space="preserve">- </w:t>
      </w:r>
      <w:r w:rsidR="00BA1BDF" w:rsidRPr="007367D6">
        <w:rPr>
          <w:rFonts w:ascii="Arial" w:hAnsi="Arial" w:cs="Arial"/>
          <w:b/>
          <w:bCs/>
          <w:sz w:val="24"/>
          <w:szCs w:val="24"/>
        </w:rPr>
        <w:t>QUALIFICAÇÃO ECONOMICO-FINANCEIRA:</w:t>
      </w:r>
    </w:p>
    <w:p w:rsidR="00BA1BDF" w:rsidRPr="00A75135" w:rsidRDefault="00BA1BDF" w:rsidP="0054525E">
      <w:pPr>
        <w:tabs>
          <w:tab w:val="left" w:pos="567"/>
        </w:tabs>
        <w:spacing w:line="276" w:lineRule="auto"/>
        <w:ind w:hanging="567"/>
        <w:jc w:val="both"/>
        <w:rPr>
          <w:rFonts w:ascii="Arial" w:hAnsi="Arial" w:cs="Arial"/>
          <w:sz w:val="24"/>
          <w:szCs w:val="24"/>
        </w:rPr>
      </w:pPr>
    </w:p>
    <w:p w:rsidR="00333EEC" w:rsidRPr="00A75135" w:rsidRDefault="00333EEC" w:rsidP="00333EEC">
      <w:pPr>
        <w:numPr>
          <w:ilvl w:val="0"/>
          <w:numId w:val="4"/>
        </w:numPr>
        <w:tabs>
          <w:tab w:val="left" w:pos="709"/>
        </w:tabs>
        <w:spacing w:line="276" w:lineRule="auto"/>
        <w:ind w:left="0" w:firstLine="0"/>
        <w:jc w:val="both"/>
        <w:rPr>
          <w:rFonts w:ascii="Arial" w:hAnsi="Arial" w:cs="Arial"/>
          <w:sz w:val="24"/>
          <w:szCs w:val="24"/>
        </w:rPr>
      </w:pPr>
      <w:r w:rsidRPr="00A75135">
        <w:rPr>
          <w:rFonts w:ascii="Arial" w:hAnsi="Arial" w:cs="Arial"/>
          <w:sz w:val="24"/>
          <w:szCs w:val="24"/>
        </w:rPr>
        <w:t xml:space="preserve">Certidão negativa de falência ou recuperação judicial expedida pelo distribuidor da sede da pessoa jurídica, ou de execução patrimonial, expedida no domicilio da pessoa física, cuja emissão não seja superior a </w:t>
      </w:r>
      <w:r w:rsidRPr="00A75135">
        <w:rPr>
          <w:rFonts w:ascii="Arial" w:hAnsi="Arial" w:cs="Arial"/>
          <w:b/>
          <w:sz w:val="24"/>
          <w:szCs w:val="24"/>
        </w:rPr>
        <w:t>30 (trinta) dias</w:t>
      </w:r>
      <w:r w:rsidRPr="00A75135">
        <w:rPr>
          <w:rFonts w:ascii="Arial" w:hAnsi="Arial" w:cs="Arial"/>
          <w:sz w:val="24"/>
          <w:szCs w:val="24"/>
        </w:rPr>
        <w:t xml:space="preserve"> da data de apresentação da documentação e proposta.</w:t>
      </w:r>
    </w:p>
    <w:p w:rsidR="00333EEC" w:rsidRPr="00A75135" w:rsidRDefault="00333EEC" w:rsidP="00333EEC">
      <w:pPr>
        <w:numPr>
          <w:ilvl w:val="0"/>
          <w:numId w:val="4"/>
        </w:numPr>
        <w:tabs>
          <w:tab w:val="left" w:pos="709"/>
        </w:tabs>
        <w:spacing w:line="276" w:lineRule="auto"/>
        <w:ind w:left="0" w:firstLine="0"/>
        <w:jc w:val="both"/>
        <w:rPr>
          <w:rFonts w:ascii="Arial" w:hAnsi="Arial" w:cs="Arial"/>
          <w:sz w:val="24"/>
          <w:szCs w:val="24"/>
        </w:rPr>
      </w:pPr>
      <w:r w:rsidRPr="00A75135">
        <w:rPr>
          <w:rFonts w:ascii="Arial" w:hAnsi="Arial" w:cs="Arial"/>
          <w:sz w:val="24"/>
          <w:szCs w:val="24"/>
        </w:rPr>
        <w:t>Balanço Patrimonial do</w:t>
      </w:r>
      <w:r w:rsidR="00512319">
        <w:rPr>
          <w:rFonts w:ascii="Arial" w:hAnsi="Arial" w:cs="Arial"/>
          <w:sz w:val="24"/>
          <w:szCs w:val="24"/>
        </w:rPr>
        <w:t xml:space="preserve"> último exercício social</w:t>
      </w:r>
      <w:r w:rsidRPr="00A75135">
        <w:rPr>
          <w:rFonts w:ascii="Arial" w:hAnsi="Arial" w:cs="Arial"/>
          <w:sz w:val="24"/>
          <w:szCs w:val="24"/>
        </w:rPr>
        <w:t xml:space="preserve">, com demonstrativos contábeis, e apresentados na forma da Lei que comprovem a boa situação financeira da empresa, registrado na Junta Comercial do Estado da sede da empresa licitante, podendo ser atualizados por índices oficiais quando encerrados há mais de 03 (três) meses da data de apresentação da proposta, devidamente assinado pela empresa licitante e ainda por contador habilitado, com firma reconhecida em cartório ou mediante a juntada de Recibo de Livro Digital, bem como Certidão </w:t>
      </w:r>
      <w:r w:rsidRPr="00A75135">
        <w:rPr>
          <w:rFonts w:ascii="Arial" w:hAnsi="Arial" w:cs="Arial"/>
          <w:b/>
          <w:sz w:val="24"/>
          <w:szCs w:val="24"/>
        </w:rPr>
        <w:t>de Regularidade do contador, expedido pelo CRC</w:t>
      </w:r>
      <w:r w:rsidRPr="00A75135">
        <w:rPr>
          <w:rFonts w:ascii="Arial" w:hAnsi="Arial" w:cs="Arial"/>
          <w:sz w:val="24"/>
          <w:szCs w:val="24"/>
        </w:rPr>
        <w:t xml:space="preserve"> onde o contador presta serviço, acompanhado de demonstrações dos seguintes elementos:</w:t>
      </w:r>
    </w:p>
    <w:p w:rsidR="00333EEC" w:rsidRPr="008C7688" w:rsidRDefault="00333EEC" w:rsidP="008C7688">
      <w:pPr>
        <w:tabs>
          <w:tab w:val="left" w:pos="709"/>
        </w:tabs>
        <w:spacing w:line="276" w:lineRule="auto"/>
        <w:jc w:val="both"/>
        <w:rPr>
          <w:rFonts w:ascii="Arial" w:hAnsi="Arial" w:cs="Arial"/>
          <w:b/>
          <w:sz w:val="24"/>
          <w:szCs w:val="24"/>
        </w:rPr>
      </w:pPr>
      <w:r w:rsidRPr="008C7688">
        <w:rPr>
          <w:rFonts w:ascii="Arial" w:hAnsi="Arial" w:cs="Arial"/>
          <w:b/>
          <w:sz w:val="24"/>
          <w:szCs w:val="24"/>
        </w:rPr>
        <w:lastRenderedPageBreak/>
        <w:t>Prova de Idoneidade Financeira:</w:t>
      </w:r>
    </w:p>
    <w:p w:rsidR="008C7688" w:rsidRPr="00A75135" w:rsidRDefault="008C7688" w:rsidP="008C7688">
      <w:pPr>
        <w:tabs>
          <w:tab w:val="left" w:pos="709"/>
        </w:tabs>
        <w:spacing w:line="276" w:lineRule="auto"/>
        <w:jc w:val="both"/>
        <w:rPr>
          <w:rFonts w:ascii="Arial" w:hAnsi="Arial" w:cs="Arial"/>
          <w:sz w:val="24"/>
          <w:szCs w:val="24"/>
        </w:rPr>
      </w:pPr>
    </w:p>
    <w:p w:rsidR="00333EEC" w:rsidRPr="00A75135" w:rsidRDefault="00333EEC" w:rsidP="00333EEC">
      <w:pPr>
        <w:tabs>
          <w:tab w:val="left" w:pos="1418"/>
          <w:tab w:val="left" w:pos="1701"/>
        </w:tabs>
        <w:spacing w:line="276" w:lineRule="auto"/>
        <w:jc w:val="both"/>
        <w:rPr>
          <w:rFonts w:ascii="Arial" w:hAnsi="Arial" w:cs="Arial"/>
          <w:sz w:val="24"/>
          <w:szCs w:val="24"/>
        </w:rPr>
      </w:pPr>
      <w:proofErr w:type="gramStart"/>
      <w:r w:rsidRPr="00A75135">
        <w:rPr>
          <w:rFonts w:ascii="Arial" w:hAnsi="Arial" w:cs="Arial"/>
          <w:sz w:val="24"/>
          <w:szCs w:val="24"/>
        </w:rPr>
        <w:t>d.</w:t>
      </w:r>
      <w:proofErr w:type="gramEnd"/>
      <w:r w:rsidRPr="00A75135">
        <w:rPr>
          <w:rFonts w:ascii="Arial" w:hAnsi="Arial" w:cs="Arial"/>
          <w:sz w:val="24"/>
          <w:szCs w:val="24"/>
        </w:rPr>
        <w:t>1)</w:t>
      </w:r>
      <w:r w:rsidRPr="00A75135">
        <w:rPr>
          <w:rFonts w:ascii="Arial" w:hAnsi="Arial" w:cs="Arial"/>
          <w:sz w:val="24"/>
          <w:szCs w:val="24"/>
        </w:rPr>
        <w:tab/>
        <w:t>Índice de Liquidez Geral - ILG igual ou superior a 1,00 (um vírgula zero)</w:t>
      </w:r>
    </w:p>
    <w:p w:rsidR="00333EEC" w:rsidRPr="00A75135" w:rsidRDefault="00333EEC" w:rsidP="00333EEC">
      <w:pPr>
        <w:spacing w:line="276" w:lineRule="auto"/>
        <w:ind w:hanging="567"/>
        <w:jc w:val="both"/>
        <w:rPr>
          <w:rFonts w:ascii="Arial" w:hAnsi="Arial" w:cs="Arial"/>
          <w:sz w:val="24"/>
          <w:szCs w:val="24"/>
        </w:rPr>
      </w:pPr>
      <w:r w:rsidRPr="00A75135">
        <w:rPr>
          <w:rFonts w:ascii="Arial" w:hAnsi="Arial" w:cs="Arial"/>
          <w:sz w:val="24"/>
          <w:szCs w:val="24"/>
        </w:rPr>
        <w:tab/>
      </w:r>
    </w:p>
    <w:p w:rsidR="00333EEC" w:rsidRPr="00A75135" w:rsidRDefault="00333EEC" w:rsidP="00333EEC">
      <w:pPr>
        <w:spacing w:line="276" w:lineRule="auto"/>
        <w:jc w:val="center"/>
        <w:rPr>
          <w:rFonts w:ascii="Arial" w:hAnsi="Arial" w:cs="Arial"/>
          <w:sz w:val="24"/>
          <w:szCs w:val="24"/>
          <w:u w:val="single"/>
        </w:rPr>
      </w:pPr>
      <w:r w:rsidRPr="00A75135">
        <w:rPr>
          <w:rFonts w:ascii="Arial" w:hAnsi="Arial" w:cs="Arial"/>
          <w:sz w:val="24"/>
          <w:szCs w:val="24"/>
        </w:rPr>
        <w:t>ILG</w:t>
      </w:r>
      <w:r w:rsidRPr="00A75135">
        <w:rPr>
          <w:rFonts w:ascii="Arial" w:hAnsi="Arial" w:cs="Arial"/>
          <w:sz w:val="24"/>
          <w:szCs w:val="24"/>
        </w:rPr>
        <w:tab/>
        <w:t xml:space="preserve">=           </w:t>
      </w:r>
      <w:r w:rsidRPr="00A75135">
        <w:rPr>
          <w:rFonts w:ascii="Arial" w:hAnsi="Arial" w:cs="Arial"/>
          <w:sz w:val="24"/>
          <w:szCs w:val="24"/>
          <w:u w:val="single"/>
        </w:rPr>
        <w:t>Ativo Circulante + Realizável à Longo Prazo</w:t>
      </w:r>
    </w:p>
    <w:p w:rsidR="00333EEC" w:rsidRPr="00A75135" w:rsidRDefault="00333EEC" w:rsidP="00333EEC">
      <w:pPr>
        <w:spacing w:line="276" w:lineRule="auto"/>
        <w:jc w:val="center"/>
        <w:rPr>
          <w:rFonts w:ascii="Arial" w:hAnsi="Arial" w:cs="Arial"/>
          <w:sz w:val="24"/>
          <w:szCs w:val="24"/>
        </w:rPr>
      </w:pPr>
      <w:r w:rsidRPr="00A75135">
        <w:rPr>
          <w:rFonts w:ascii="Arial" w:hAnsi="Arial" w:cs="Arial"/>
          <w:sz w:val="24"/>
          <w:szCs w:val="24"/>
        </w:rPr>
        <w:t xml:space="preserve">                        Passivo Circulante + Exigível à Longo Prazo</w:t>
      </w:r>
    </w:p>
    <w:p w:rsidR="00333EEC" w:rsidRPr="00A75135" w:rsidRDefault="00333EEC" w:rsidP="00333EEC">
      <w:pPr>
        <w:spacing w:line="276" w:lineRule="auto"/>
        <w:ind w:hanging="567"/>
        <w:jc w:val="both"/>
        <w:rPr>
          <w:rFonts w:ascii="Arial" w:hAnsi="Arial" w:cs="Arial"/>
          <w:sz w:val="24"/>
          <w:szCs w:val="24"/>
        </w:rPr>
      </w:pPr>
    </w:p>
    <w:p w:rsidR="00333EEC" w:rsidRPr="00A75135" w:rsidRDefault="00333EEC" w:rsidP="00333EEC">
      <w:pPr>
        <w:tabs>
          <w:tab w:val="left" w:pos="1418"/>
          <w:tab w:val="left" w:pos="1701"/>
        </w:tabs>
        <w:spacing w:line="276" w:lineRule="auto"/>
        <w:jc w:val="both"/>
        <w:rPr>
          <w:rFonts w:ascii="Arial" w:hAnsi="Arial" w:cs="Arial"/>
          <w:sz w:val="24"/>
          <w:szCs w:val="24"/>
        </w:rPr>
      </w:pPr>
      <w:proofErr w:type="gramStart"/>
      <w:r w:rsidRPr="00A75135">
        <w:rPr>
          <w:rFonts w:ascii="Arial" w:hAnsi="Arial" w:cs="Arial"/>
          <w:sz w:val="24"/>
          <w:szCs w:val="24"/>
        </w:rPr>
        <w:t>d.</w:t>
      </w:r>
      <w:proofErr w:type="gramEnd"/>
      <w:r w:rsidRPr="00A75135">
        <w:rPr>
          <w:rFonts w:ascii="Arial" w:hAnsi="Arial" w:cs="Arial"/>
          <w:sz w:val="24"/>
          <w:szCs w:val="24"/>
        </w:rPr>
        <w:t>2)</w:t>
      </w:r>
      <w:r w:rsidRPr="00A75135">
        <w:rPr>
          <w:rFonts w:ascii="Arial" w:hAnsi="Arial" w:cs="Arial"/>
          <w:sz w:val="24"/>
          <w:szCs w:val="24"/>
        </w:rPr>
        <w:tab/>
        <w:t>Índice de Liquidez Corrente - ILC igual ou superior a 1,00 (um vírgula zero)</w:t>
      </w:r>
    </w:p>
    <w:p w:rsidR="00333EEC" w:rsidRPr="00A75135" w:rsidRDefault="00333EEC" w:rsidP="00333EEC">
      <w:pPr>
        <w:spacing w:line="276" w:lineRule="auto"/>
        <w:ind w:hanging="567"/>
        <w:jc w:val="both"/>
        <w:rPr>
          <w:rFonts w:ascii="Arial" w:hAnsi="Arial" w:cs="Arial"/>
          <w:sz w:val="24"/>
          <w:szCs w:val="24"/>
        </w:rPr>
      </w:pPr>
      <w:r w:rsidRPr="00A75135">
        <w:rPr>
          <w:rFonts w:ascii="Arial" w:hAnsi="Arial" w:cs="Arial"/>
          <w:sz w:val="24"/>
          <w:szCs w:val="24"/>
        </w:rPr>
        <w:tab/>
      </w:r>
    </w:p>
    <w:p w:rsidR="00333EEC" w:rsidRPr="00A75135" w:rsidRDefault="00333EEC" w:rsidP="00333EEC">
      <w:pPr>
        <w:spacing w:line="276" w:lineRule="auto"/>
        <w:jc w:val="center"/>
        <w:rPr>
          <w:rFonts w:ascii="Arial" w:hAnsi="Arial" w:cs="Arial"/>
          <w:sz w:val="24"/>
          <w:szCs w:val="24"/>
        </w:rPr>
      </w:pPr>
      <w:r w:rsidRPr="00A75135">
        <w:rPr>
          <w:rFonts w:ascii="Arial" w:hAnsi="Arial" w:cs="Arial"/>
          <w:sz w:val="24"/>
          <w:szCs w:val="24"/>
        </w:rPr>
        <w:t>ILC</w:t>
      </w:r>
      <w:r w:rsidRPr="00A75135">
        <w:rPr>
          <w:rFonts w:ascii="Arial" w:hAnsi="Arial" w:cs="Arial"/>
          <w:sz w:val="24"/>
          <w:szCs w:val="24"/>
        </w:rPr>
        <w:tab/>
        <w:t xml:space="preserve">= </w:t>
      </w:r>
      <w:r w:rsidRPr="00A75135">
        <w:rPr>
          <w:rFonts w:ascii="Arial" w:hAnsi="Arial" w:cs="Arial"/>
          <w:sz w:val="24"/>
          <w:szCs w:val="24"/>
          <w:u w:val="single"/>
        </w:rPr>
        <w:t>Ativo Circulante</w:t>
      </w:r>
    </w:p>
    <w:p w:rsidR="00333EEC" w:rsidRPr="00A75135" w:rsidRDefault="00333EEC" w:rsidP="00333EEC">
      <w:pPr>
        <w:tabs>
          <w:tab w:val="left" w:pos="2127"/>
        </w:tabs>
        <w:spacing w:line="276" w:lineRule="auto"/>
        <w:jc w:val="both"/>
        <w:rPr>
          <w:rFonts w:ascii="Arial" w:hAnsi="Arial" w:cs="Arial"/>
          <w:sz w:val="24"/>
          <w:szCs w:val="24"/>
        </w:rPr>
      </w:pPr>
      <w:r w:rsidRPr="00A75135">
        <w:rPr>
          <w:rFonts w:ascii="Arial" w:hAnsi="Arial" w:cs="Arial"/>
          <w:sz w:val="24"/>
          <w:szCs w:val="24"/>
        </w:rPr>
        <w:t xml:space="preserve">           </w:t>
      </w:r>
      <w:r w:rsidRPr="00A75135">
        <w:rPr>
          <w:rFonts w:ascii="Arial" w:hAnsi="Arial" w:cs="Arial"/>
          <w:sz w:val="24"/>
          <w:szCs w:val="24"/>
        </w:rPr>
        <w:tab/>
        <w:t xml:space="preserve">                                Passivo Circulante</w:t>
      </w:r>
    </w:p>
    <w:p w:rsidR="00333EEC" w:rsidRPr="00A75135" w:rsidRDefault="00333EEC" w:rsidP="00333EEC">
      <w:pPr>
        <w:spacing w:line="276" w:lineRule="auto"/>
        <w:ind w:hanging="567"/>
        <w:jc w:val="both"/>
        <w:rPr>
          <w:rFonts w:ascii="Arial" w:hAnsi="Arial" w:cs="Arial"/>
          <w:color w:val="FF0000"/>
          <w:sz w:val="24"/>
          <w:szCs w:val="24"/>
        </w:rPr>
      </w:pPr>
    </w:p>
    <w:p w:rsidR="00333EEC" w:rsidRPr="00A75135" w:rsidRDefault="00333EEC" w:rsidP="00333EEC">
      <w:pPr>
        <w:tabs>
          <w:tab w:val="left" w:pos="1418"/>
          <w:tab w:val="left" w:pos="1701"/>
        </w:tabs>
        <w:spacing w:line="276" w:lineRule="auto"/>
        <w:jc w:val="both"/>
        <w:rPr>
          <w:rFonts w:ascii="Arial" w:hAnsi="Arial" w:cs="Arial"/>
          <w:sz w:val="24"/>
          <w:szCs w:val="24"/>
        </w:rPr>
      </w:pPr>
      <w:proofErr w:type="gramStart"/>
      <w:r w:rsidRPr="00A75135">
        <w:rPr>
          <w:rFonts w:ascii="Arial" w:hAnsi="Arial" w:cs="Arial"/>
          <w:sz w:val="24"/>
          <w:szCs w:val="24"/>
        </w:rPr>
        <w:t>d.</w:t>
      </w:r>
      <w:proofErr w:type="gramEnd"/>
      <w:r w:rsidRPr="00A75135">
        <w:rPr>
          <w:rFonts w:ascii="Arial" w:hAnsi="Arial" w:cs="Arial"/>
          <w:sz w:val="24"/>
          <w:szCs w:val="24"/>
        </w:rPr>
        <w:t>3)</w:t>
      </w:r>
      <w:r w:rsidRPr="00A75135">
        <w:rPr>
          <w:rFonts w:ascii="Arial" w:hAnsi="Arial" w:cs="Arial"/>
          <w:sz w:val="24"/>
          <w:szCs w:val="24"/>
        </w:rPr>
        <w:tab/>
        <w:t>Índice de Endividamento Geral – IEG igual ou inferior a 1,00 (um virgula zero)</w:t>
      </w:r>
    </w:p>
    <w:p w:rsidR="00333EEC" w:rsidRPr="00A75135" w:rsidRDefault="00333EEC" w:rsidP="00333EEC">
      <w:pPr>
        <w:spacing w:line="276" w:lineRule="auto"/>
        <w:ind w:hanging="567"/>
        <w:jc w:val="both"/>
        <w:rPr>
          <w:rFonts w:ascii="Arial" w:hAnsi="Arial" w:cs="Arial"/>
          <w:color w:val="FF0000"/>
          <w:sz w:val="24"/>
          <w:szCs w:val="24"/>
        </w:rPr>
      </w:pPr>
    </w:p>
    <w:p w:rsidR="00333EEC" w:rsidRPr="00A75135" w:rsidRDefault="00333EEC" w:rsidP="00333EEC">
      <w:pPr>
        <w:spacing w:line="276" w:lineRule="auto"/>
        <w:jc w:val="center"/>
        <w:rPr>
          <w:rFonts w:ascii="Arial" w:hAnsi="Arial" w:cs="Arial"/>
          <w:sz w:val="24"/>
          <w:szCs w:val="24"/>
        </w:rPr>
      </w:pPr>
      <w:r w:rsidRPr="00A75135">
        <w:rPr>
          <w:rFonts w:ascii="Arial" w:hAnsi="Arial" w:cs="Arial"/>
          <w:sz w:val="24"/>
          <w:szCs w:val="24"/>
        </w:rPr>
        <w:t>IEG</w:t>
      </w:r>
      <w:r w:rsidRPr="00A75135">
        <w:rPr>
          <w:rFonts w:ascii="Arial" w:hAnsi="Arial" w:cs="Arial"/>
          <w:sz w:val="24"/>
          <w:szCs w:val="24"/>
        </w:rPr>
        <w:tab/>
        <w:t>=</w:t>
      </w:r>
      <w:proofErr w:type="gramStart"/>
      <w:r w:rsidRPr="00A75135">
        <w:rPr>
          <w:rFonts w:ascii="Arial" w:hAnsi="Arial" w:cs="Arial"/>
          <w:sz w:val="24"/>
          <w:szCs w:val="24"/>
        </w:rPr>
        <w:t xml:space="preserve">  </w:t>
      </w:r>
      <w:proofErr w:type="gramEnd"/>
      <w:r w:rsidRPr="00A75135">
        <w:rPr>
          <w:rFonts w:ascii="Arial" w:hAnsi="Arial" w:cs="Arial"/>
          <w:sz w:val="24"/>
          <w:szCs w:val="24"/>
          <w:u w:val="single"/>
        </w:rPr>
        <w:t>Passivo Circulante + Exigível à Longo Prazo</w:t>
      </w:r>
    </w:p>
    <w:p w:rsidR="00333EEC" w:rsidRPr="00A75135" w:rsidRDefault="00333EEC" w:rsidP="00333EEC">
      <w:pPr>
        <w:tabs>
          <w:tab w:val="left" w:pos="567"/>
        </w:tabs>
        <w:spacing w:line="276" w:lineRule="auto"/>
        <w:ind w:hanging="567"/>
        <w:jc w:val="center"/>
        <w:rPr>
          <w:rFonts w:ascii="Arial" w:hAnsi="Arial" w:cs="Arial"/>
          <w:sz w:val="24"/>
          <w:szCs w:val="24"/>
        </w:rPr>
      </w:pPr>
      <w:r w:rsidRPr="00A75135">
        <w:rPr>
          <w:rFonts w:ascii="Arial" w:hAnsi="Arial" w:cs="Arial"/>
          <w:sz w:val="24"/>
          <w:szCs w:val="24"/>
        </w:rPr>
        <w:t>Ativo Total</w:t>
      </w:r>
    </w:p>
    <w:p w:rsidR="00333EEC" w:rsidRPr="00A75135" w:rsidRDefault="00333EEC" w:rsidP="00333EEC">
      <w:pPr>
        <w:tabs>
          <w:tab w:val="left" w:pos="1418"/>
          <w:tab w:val="left" w:pos="1701"/>
        </w:tabs>
        <w:spacing w:line="276" w:lineRule="auto"/>
        <w:ind w:hanging="284"/>
        <w:jc w:val="both"/>
        <w:rPr>
          <w:rFonts w:ascii="Arial" w:hAnsi="Arial" w:cs="Arial"/>
          <w:sz w:val="24"/>
          <w:szCs w:val="24"/>
        </w:rPr>
      </w:pPr>
    </w:p>
    <w:p w:rsidR="00333EEC" w:rsidRPr="00A75135" w:rsidRDefault="00333EEC" w:rsidP="00333EEC">
      <w:pPr>
        <w:tabs>
          <w:tab w:val="left" w:pos="1418"/>
          <w:tab w:val="left" w:pos="1701"/>
        </w:tabs>
        <w:spacing w:line="276" w:lineRule="auto"/>
        <w:jc w:val="both"/>
        <w:rPr>
          <w:rFonts w:ascii="Arial" w:hAnsi="Arial" w:cs="Arial"/>
          <w:sz w:val="24"/>
          <w:szCs w:val="24"/>
        </w:rPr>
      </w:pPr>
      <w:proofErr w:type="gramStart"/>
      <w:r w:rsidRPr="00A75135">
        <w:rPr>
          <w:rFonts w:ascii="Arial" w:hAnsi="Arial" w:cs="Arial"/>
          <w:sz w:val="24"/>
          <w:szCs w:val="24"/>
        </w:rPr>
        <w:t>d.</w:t>
      </w:r>
      <w:proofErr w:type="gramEnd"/>
      <w:r w:rsidRPr="00A75135">
        <w:rPr>
          <w:rFonts w:ascii="Arial" w:hAnsi="Arial" w:cs="Arial"/>
          <w:sz w:val="24"/>
          <w:szCs w:val="24"/>
        </w:rPr>
        <w:t>4)</w:t>
      </w:r>
      <w:r w:rsidRPr="00A75135">
        <w:rPr>
          <w:rFonts w:ascii="Arial" w:hAnsi="Arial" w:cs="Arial"/>
          <w:sz w:val="24"/>
          <w:szCs w:val="24"/>
        </w:rPr>
        <w:tab/>
        <w:t>Índice de Solvência Geral</w:t>
      </w:r>
      <w:r w:rsidRPr="00A75135">
        <w:rPr>
          <w:rFonts w:ascii="Arial" w:hAnsi="Arial" w:cs="Arial"/>
          <w:color w:val="FF0000"/>
          <w:sz w:val="24"/>
          <w:szCs w:val="24"/>
        </w:rPr>
        <w:t xml:space="preserve"> </w:t>
      </w:r>
      <w:r w:rsidRPr="00A75135">
        <w:rPr>
          <w:rFonts w:ascii="Arial" w:hAnsi="Arial" w:cs="Arial"/>
          <w:sz w:val="24"/>
          <w:szCs w:val="24"/>
        </w:rPr>
        <w:t>- SG igual ou superior a 1,00 (um vírgula zero)</w:t>
      </w:r>
    </w:p>
    <w:p w:rsidR="00333EEC" w:rsidRPr="00A75135" w:rsidRDefault="00333EEC" w:rsidP="00333EEC">
      <w:pPr>
        <w:spacing w:line="276" w:lineRule="auto"/>
        <w:ind w:hanging="567"/>
        <w:jc w:val="both"/>
        <w:rPr>
          <w:rFonts w:ascii="Arial" w:hAnsi="Arial" w:cs="Arial"/>
          <w:sz w:val="24"/>
          <w:szCs w:val="24"/>
        </w:rPr>
      </w:pPr>
    </w:p>
    <w:p w:rsidR="00333EEC" w:rsidRPr="00A75135" w:rsidRDefault="00333EEC" w:rsidP="00333EEC">
      <w:pPr>
        <w:spacing w:line="276" w:lineRule="auto"/>
        <w:jc w:val="center"/>
        <w:rPr>
          <w:rFonts w:ascii="Arial" w:hAnsi="Arial" w:cs="Arial"/>
          <w:sz w:val="24"/>
          <w:szCs w:val="24"/>
        </w:rPr>
      </w:pPr>
      <w:r w:rsidRPr="00A75135">
        <w:rPr>
          <w:rFonts w:ascii="Arial" w:hAnsi="Arial" w:cs="Arial"/>
          <w:sz w:val="24"/>
          <w:szCs w:val="24"/>
        </w:rPr>
        <w:t>SG</w:t>
      </w:r>
      <w:r w:rsidRPr="00A75135">
        <w:rPr>
          <w:rFonts w:ascii="Arial" w:hAnsi="Arial" w:cs="Arial"/>
          <w:sz w:val="24"/>
          <w:szCs w:val="24"/>
        </w:rPr>
        <w:tab/>
        <w:t>=</w:t>
      </w:r>
      <w:proofErr w:type="gramStart"/>
      <w:r w:rsidRPr="00A75135">
        <w:rPr>
          <w:rFonts w:ascii="Arial" w:hAnsi="Arial" w:cs="Arial"/>
          <w:sz w:val="24"/>
          <w:szCs w:val="24"/>
        </w:rPr>
        <w:t xml:space="preserve">  </w:t>
      </w:r>
      <w:proofErr w:type="gramEnd"/>
      <w:r w:rsidRPr="00A75135">
        <w:rPr>
          <w:rFonts w:ascii="Arial" w:hAnsi="Arial" w:cs="Arial"/>
          <w:sz w:val="24"/>
          <w:szCs w:val="24"/>
          <w:u w:val="single"/>
        </w:rPr>
        <w:t>Ativo Total</w:t>
      </w:r>
    </w:p>
    <w:p w:rsidR="00333EEC" w:rsidRPr="00A75135" w:rsidRDefault="00333EEC" w:rsidP="00333EEC">
      <w:pPr>
        <w:tabs>
          <w:tab w:val="left" w:pos="567"/>
        </w:tabs>
        <w:spacing w:line="276" w:lineRule="auto"/>
        <w:ind w:hanging="567"/>
        <w:jc w:val="center"/>
        <w:rPr>
          <w:rFonts w:ascii="Arial" w:hAnsi="Arial" w:cs="Arial"/>
          <w:sz w:val="24"/>
          <w:szCs w:val="24"/>
        </w:rPr>
      </w:pPr>
      <w:r w:rsidRPr="00A75135">
        <w:rPr>
          <w:rFonts w:ascii="Arial" w:hAnsi="Arial" w:cs="Arial"/>
          <w:sz w:val="24"/>
          <w:szCs w:val="24"/>
        </w:rPr>
        <w:t xml:space="preserve">                             Passivo Circulante + Exigível a Longo Prazo</w:t>
      </w:r>
    </w:p>
    <w:p w:rsidR="00BA1BDF" w:rsidRPr="00A75135" w:rsidRDefault="00BA1BDF" w:rsidP="0054525E">
      <w:pPr>
        <w:tabs>
          <w:tab w:val="left" w:pos="567"/>
        </w:tabs>
        <w:spacing w:line="276" w:lineRule="auto"/>
        <w:ind w:hanging="567"/>
        <w:jc w:val="both"/>
        <w:rPr>
          <w:rFonts w:ascii="Arial" w:hAnsi="Arial" w:cs="Arial"/>
          <w:sz w:val="24"/>
          <w:szCs w:val="24"/>
        </w:rPr>
      </w:pPr>
    </w:p>
    <w:p w:rsidR="00BA1BDF" w:rsidRPr="00A75135" w:rsidRDefault="009A5C20" w:rsidP="0054525E">
      <w:pPr>
        <w:spacing w:line="276" w:lineRule="auto"/>
        <w:jc w:val="both"/>
        <w:rPr>
          <w:rFonts w:ascii="Arial" w:hAnsi="Arial" w:cs="Arial"/>
          <w:b/>
          <w:bCs/>
          <w:sz w:val="24"/>
          <w:szCs w:val="24"/>
        </w:rPr>
      </w:pPr>
      <w:r w:rsidRPr="00A75135">
        <w:rPr>
          <w:rFonts w:ascii="Arial" w:hAnsi="Arial" w:cs="Arial"/>
          <w:b/>
          <w:bCs/>
          <w:sz w:val="24"/>
          <w:szCs w:val="24"/>
        </w:rPr>
        <w:t xml:space="preserve">4.1.4 - </w:t>
      </w:r>
      <w:r w:rsidR="009D034F" w:rsidRPr="00A75135">
        <w:rPr>
          <w:rFonts w:ascii="Arial" w:hAnsi="Arial" w:cs="Arial"/>
          <w:b/>
          <w:bCs/>
          <w:sz w:val="24"/>
          <w:szCs w:val="24"/>
        </w:rPr>
        <w:t>QUALIFICAÇÃO TÉCNICA:</w:t>
      </w:r>
    </w:p>
    <w:p w:rsidR="00BA1BDF" w:rsidRPr="00A75135" w:rsidRDefault="00BA1BDF" w:rsidP="0054525E">
      <w:pPr>
        <w:spacing w:line="276" w:lineRule="auto"/>
        <w:jc w:val="both"/>
        <w:rPr>
          <w:rFonts w:ascii="Arial" w:hAnsi="Arial" w:cs="Arial"/>
          <w:b/>
          <w:bCs/>
          <w:sz w:val="24"/>
          <w:szCs w:val="24"/>
        </w:rPr>
      </w:pPr>
    </w:p>
    <w:p w:rsidR="00BA1BDF" w:rsidRPr="00A75135" w:rsidRDefault="00BA1BDF" w:rsidP="0054525E">
      <w:pPr>
        <w:numPr>
          <w:ilvl w:val="0"/>
          <w:numId w:val="6"/>
        </w:numPr>
        <w:spacing w:line="276" w:lineRule="auto"/>
        <w:ind w:left="0" w:firstLine="0"/>
        <w:jc w:val="both"/>
        <w:rPr>
          <w:rFonts w:ascii="Arial" w:hAnsi="Arial" w:cs="Arial"/>
          <w:color w:val="000000"/>
          <w:sz w:val="24"/>
          <w:szCs w:val="24"/>
        </w:rPr>
      </w:pPr>
      <w:r w:rsidRPr="00A75135">
        <w:rPr>
          <w:rFonts w:ascii="Arial" w:hAnsi="Arial" w:cs="Arial"/>
          <w:color w:val="000000"/>
          <w:sz w:val="24"/>
          <w:szCs w:val="24"/>
        </w:rPr>
        <w:t xml:space="preserve">Comprovante de registro no Conselho Regional de Engenharia e Agronomia (CREA), da LICITANTE e de seus </w:t>
      </w:r>
      <w:r w:rsidRPr="00A75135">
        <w:rPr>
          <w:rFonts w:ascii="Arial" w:hAnsi="Arial" w:cs="Arial"/>
          <w:b/>
          <w:color w:val="000000"/>
          <w:sz w:val="24"/>
          <w:szCs w:val="24"/>
        </w:rPr>
        <w:t xml:space="preserve">responsáveis técnicos, podendo ser </w:t>
      </w:r>
      <w:r w:rsidRPr="00A75135">
        <w:rPr>
          <w:rFonts w:ascii="Arial" w:hAnsi="Arial" w:cs="Arial"/>
          <w:b/>
          <w:sz w:val="24"/>
          <w:szCs w:val="24"/>
        </w:rPr>
        <w:t>Engenheiro Ambiental e/ou Engenheiro Agrônomo e/ou Engenheiro Sanitarista</w:t>
      </w:r>
      <w:r w:rsidRPr="00A75135">
        <w:rPr>
          <w:rFonts w:ascii="Arial" w:hAnsi="Arial" w:cs="Arial"/>
          <w:b/>
          <w:color w:val="000000"/>
          <w:sz w:val="24"/>
          <w:szCs w:val="24"/>
        </w:rPr>
        <w:t xml:space="preserve"> </w:t>
      </w:r>
      <w:r w:rsidRPr="00A75135">
        <w:rPr>
          <w:rFonts w:ascii="Arial" w:hAnsi="Arial" w:cs="Arial"/>
          <w:b/>
          <w:sz w:val="24"/>
          <w:szCs w:val="24"/>
        </w:rPr>
        <w:t>e/ou</w:t>
      </w:r>
      <w:r w:rsidRPr="00A75135">
        <w:rPr>
          <w:rFonts w:ascii="Arial" w:hAnsi="Arial" w:cs="Arial"/>
          <w:b/>
          <w:color w:val="000000"/>
          <w:sz w:val="24"/>
          <w:szCs w:val="24"/>
        </w:rPr>
        <w:t xml:space="preserve"> Engenheiro Civil</w:t>
      </w:r>
      <w:r w:rsidRPr="00A75135">
        <w:rPr>
          <w:rFonts w:ascii="Arial" w:hAnsi="Arial" w:cs="Arial"/>
          <w:color w:val="000000"/>
          <w:sz w:val="24"/>
          <w:szCs w:val="24"/>
        </w:rPr>
        <w:t xml:space="preserve"> ou qualquer outra engenharia que possua competência para tanto.</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numPr>
          <w:ilvl w:val="0"/>
          <w:numId w:val="6"/>
        </w:numPr>
        <w:spacing w:line="276" w:lineRule="auto"/>
        <w:ind w:left="0" w:firstLine="0"/>
        <w:jc w:val="both"/>
        <w:rPr>
          <w:rFonts w:ascii="Arial" w:hAnsi="Arial" w:cs="Arial"/>
          <w:color w:val="000000"/>
          <w:sz w:val="24"/>
          <w:szCs w:val="24"/>
        </w:rPr>
      </w:pPr>
      <w:r w:rsidRPr="00A75135">
        <w:rPr>
          <w:rFonts w:ascii="Arial" w:hAnsi="Arial" w:cs="Arial"/>
          <w:sz w:val="24"/>
          <w:szCs w:val="24"/>
        </w:rPr>
        <w:t>Comprovação da empresa licitante de possuir em seu quadro permanente, no mínimo um dos profissionais de nível superior</w:t>
      </w:r>
      <w:r w:rsidR="00E77638">
        <w:rPr>
          <w:rFonts w:ascii="Arial" w:hAnsi="Arial" w:cs="Arial"/>
          <w:sz w:val="24"/>
          <w:szCs w:val="24"/>
        </w:rPr>
        <w:t xml:space="preserve">, </w:t>
      </w:r>
      <w:r w:rsidRPr="00A75135">
        <w:rPr>
          <w:rFonts w:ascii="Arial" w:hAnsi="Arial" w:cs="Arial"/>
          <w:sz w:val="24"/>
          <w:szCs w:val="24"/>
        </w:rPr>
        <w:t>indicados acima, legalmente habilitados e reconhecido pelo CREA, na data prevista para abertura dos envelopes</w:t>
      </w:r>
      <w:r w:rsidRPr="00A75135">
        <w:rPr>
          <w:rFonts w:ascii="Arial" w:hAnsi="Arial" w:cs="Arial"/>
          <w:color w:val="000000"/>
          <w:sz w:val="24"/>
          <w:szCs w:val="24"/>
        </w:rPr>
        <w:t>.</w:t>
      </w:r>
    </w:p>
    <w:p w:rsidR="00BA1BDF" w:rsidRPr="00A75135" w:rsidRDefault="00BA1BDF" w:rsidP="0054525E">
      <w:pPr>
        <w:spacing w:line="276" w:lineRule="auto"/>
        <w:jc w:val="both"/>
        <w:rPr>
          <w:rFonts w:ascii="Arial" w:hAnsi="Arial" w:cs="Arial"/>
          <w:color w:val="000000"/>
          <w:sz w:val="24"/>
          <w:szCs w:val="24"/>
        </w:rPr>
      </w:pPr>
    </w:p>
    <w:p w:rsidR="00BA1BDF" w:rsidRDefault="00BA1BDF" w:rsidP="0054525E">
      <w:pPr>
        <w:tabs>
          <w:tab w:val="left" w:pos="709"/>
        </w:tabs>
        <w:autoSpaceDE w:val="0"/>
        <w:autoSpaceDN w:val="0"/>
        <w:adjustRightInd w:val="0"/>
        <w:spacing w:line="276" w:lineRule="auto"/>
        <w:jc w:val="both"/>
        <w:rPr>
          <w:rFonts w:ascii="Arial" w:hAnsi="Arial" w:cs="Arial"/>
          <w:sz w:val="24"/>
          <w:szCs w:val="24"/>
        </w:rPr>
      </w:pPr>
      <w:r w:rsidRPr="00A75135">
        <w:rPr>
          <w:rFonts w:ascii="Arial" w:hAnsi="Arial" w:cs="Arial"/>
          <w:sz w:val="24"/>
          <w:szCs w:val="24"/>
        </w:rPr>
        <w:t>Entende-se como pertencente ao quadro permanente da empresa: Empregado; Sócio; Diretor ou Responsável Técnico, bem como profissional contratado para exercer função típica do objeto do contrato, das seguintes formas:</w:t>
      </w:r>
    </w:p>
    <w:p w:rsidR="009D2C72" w:rsidRPr="00A75135" w:rsidRDefault="009D2C72" w:rsidP="0054525E">
      <w:pPr>
        <w:tabs>
          <w:tab w:val="left" w:pos="709"/>
        </w:tabs>
        <w:autoSpaceDE w:val="0"/>
        <w:autoSpaceDN w:val="0"/>
        <w:adjustRightInd w:val="0"/>
        <w:spacing w:line="276" w:lineRule="auto"/>
        <w:jc w:val="both"/>
        <w:rPr>
          <w:rFonts w:ascii="Arial" w:hAnsi="Arial" w:cs="Arial"/>
          <w:sz w:val="24"/>
          <w:szCs w:val="24"/>
        </w:rPr>
      </w:pPr>
    </w:p>
    <w:p w:rsidR="00BA1BDF" w:rsidRPr="00A75135" w:rsidRDefault="00BA1BDF" w:rsidP="0054525E">
      <w:pPr>
        <w:tabs>
          <w:tab w:val="left" w:pos="709"/>
        </w:tabs>
        <w:autoSpaceDE w:val="0"/>
        <w:autoSpaceDN w:val="0"/>
        <w:adjustRightInd w:val="0"/>
        <w:spacing w:line="276" w:lineRule="auto"/>
        <w:jc w:val="both"/>
        <w:rPr>
          <w:rFonts w:ascii="Arial" w:hAnsi="Arial" w:cs="Arial"/>
          <w:sz w:val="24"/>
          <w:szCs w:val="24"/>
        </w:rPr>
      </w:pPr>
      <w:r w:rsidRPr="00A75135">
        <w:rPr>
          <w:rFonts w:ascii="Arial" w:hAnsi="Arial" w:cs="Arial"/>
          <w:b/>
          <w:sz w:val="24"/>
          <w:szCs w:val="24"/>
        </w:rPr>
        <w:lastRenderedPageBreak/>
        <w:t>- Empregado</w:t>
      </w:r>
      <w:r w:rsidRPr="00A75135">
        <w:rPr>
          <w:rFonts w:ascii="Arial" w:hAnsi="Arial" w:cs="Arial"/>
          <w:sz w:val="24"/>
          <w:szCs w:val="24"/>
        </w:rPr>
        <w:t>: cópia autenticada da “ficha ou livro de registro de empregados”, onde se identifique os campos de admissão e rescisão ou cópia da CTPS;</w:t>
      </w:r>
    </w:p>
    <w:p w:rsidR="00BA1BDF" w:rsidRPr="00A75135" w:rsidRDefault="00BA1BDF" w:rsidP="0054525E">
      <w:pPr>
        <w:tabs>
          <w:tab w:val="left" w:pos="709"/>
        </w:tabs>
        <w:autoSpaceDE w:val="0"/>
        <w:autoSpaceDN w:val="0"/>
        <w:adjustRightInd w:val="0"/>
        <w:spacing w:line="276" w:lineRule="auto"/>
        <w:jc w:val="both"/>
        <w:rPr>
          <w:rFonts w:ascii="Arial" w:hAnsi="Arial" w:cs="Arial"/>
          <w:sz w:val="24"/>
          <w:szCs w:val="24"/>
        </w:rPr>
      </w:pPr>
      <w:r w:rsidRPr="00A75135">
        <w:rPr>
          <w:rFonts w:ascii="Arial" w:hAnsi="Arial" w:cs="Arial"/>
          <w:b/>
          <w:sz w:val="24"/>
          <w:szCs w:val="24"/>
        </w:rPr>
        <w:t>- Sócio</w:t>
      </w:r>
      <w:r w:rsidRPr="00A75135">
        <w:rPr>
          <w:rFonts w:ascii="Arial" w:hAnsi="Arial" w:cs="Arial"/>
          <w:sz w:val="24"/>
          <w:szCs w:val="24"/>
        </w:rPr>
        <w:t>: cópia do Contrato Social ou alteração contratual devidamente registrado;</w:t>
      </w:r>
    </w:p>
    <w:p w:rsidR="00BA1BDF" w:rsidRPr="00A75135" w:rsidRDefault="00BA1BDF" w:rsidP="0054525E">
      <w:pPr>
        <w:tabs>
          <w:tab w:val="left" w:pos="709"/>
        </w:tabs>
        <w:autoSpaceDE w:val="0"/>
        <w:autoSpaceDN w:val="0"/>
        <w:adjustRightInd w:val="0"/>
        <w:spacing w:line="276" w:lineRule="auto"/>
        <w:jc w:val="both"/>
        <w:rPr>
          <w:rFonts w:ascii="Arial" w:hAnsi="Arial" w:cs="Arial"/>
          <w:sz w:val="24"/>
          <w:szCs w:val="24"/>
        </w:rPr>
      </w:pPr>
      <w:r w:rsidRPr="00A75135">
        <w:rPr>
          <w:rFonts w:ascii="Arial" w:hAnsi="Arial" w:cs="Arial"/>
          <w:b/>
          <w:sz w:val="24"/>
          <w:szCs w:val="24"/>
        </w:rPr>
        <w:t>- Diretor</w:t>
      </w:r>
      <w:r w:rsidRPr="00A75135">
        <w:rPr>
          <w:rFonts w:ascii="Arial" w:hAnsi="Arial" w:cs="Arial"/>
          <w:sz w:val="24"/>
          <w:szCs w:val="24"/>
        </w:rPr>
        <w:t>: cópia do Contrato Social ou alteração contratual, em se tratando de empresa LTDA, ou cópia da ata de eleição devidamente publicada, em se tratando de Sociedade Anônima;</w:t>
      </w:r>
    </w:p>
    <w:p w:rsidR="00BA1BDF" w:rsidRPr="00A75135" w:rsidRDefault="00BA1BDF" w:rsidP="0054525E">
      <w:pPr>
        <w:tabs>
          <w:tab w:val="left" w:pos="709"/>
        </w:tabs>
        <w:autoSpaceDE w:val="0"/>
        <w:autoSpaceDN w:val="0"/>
        <w:adjustRightInd w:val="0"/>
        <w:spacing w:line="276" w:lineRule="auto"/>
        <w:jc w:val="both"/>
        <w:rPr>
          <w:rFonts w:ascii="Arial" w:hAnsi="Arial" w:cs="Arial"/>
          <w:sz w:val="24"/>
          <w:szCs w:val="24"/>
        </w:rPr>
      </w:pPr>
      <w:r w:rsidRPr="00A75135">
        <w:rPr>
          <w:rFonts w:ascii="Arial" w:hAnsi="Arial" w:cs="Arial"/>
          <w:b/>
          <w:sz w:val="24"/>
          <w:szCs w:val="24"/>
        </w:rPr>
        <w:t>- Responsável Técnico</w:t>
      </w:r>
      <w:r w:rsidRPr="00A75135">
        <w:rPr>
          <w:rFonts w:ascii="Arial" w:hAnsi="Arial" w:cs="Arial"/>
          <w:sz w:val="24"/>
          <w:szCs w:val="24"/>
        </w:rPr>
        <w:t>: cópia de Certidão emitida por CREA da sede ou filial da licitante onde constem os profissionais como Responsáveis Técnicos.</w:t>
      </w:r>
    </w:p>
    <w:p w:rsidR="00BA1BDF" w:rsidRPr="00A75135" w:rsidRDefault="00BA1BDF" w:rsidP="0054525E">
      <w:pPr>
        <w:tabs>
          <w:tab w:val="left" w:pos="709"/>
        </w:tabs>
        <w:autoSpaceDE w:val="0"/>
        <w:autoSpaceDN w:val="0"/>
        <w:adjustRightInd w:val="0"/>
        <w:spacing w:line="276" w:lineRule="auto"/>
        <w:jc w:val="both"/>
        <w:rPr>
          <w:rFonts w:ascii="Arial" w:hAnsi="Arial" w:cs="Arial"/>
          <w:sz w:val="24"/>
          <w:szCs w:val="24"/>
        </w:rPr>
      </w:pPr>
      <w:r w:rsidRPr="00A75135">
        <w:rPr>
          <w:rFonts w:ascii="Arial" w:hAnsi="Arial" w:cs="Arial"/>
          <w:b/>
          <w:sz w:val="24"/>
          <w:szCs w:val="24"/>
        </w:rPr>
        <w:t>- Profissional Devidamente Contratado para Exercer Função Típica do Objeto do Contrato</w:t>
      </w:r>
      <w:r w:rsidRPr="00A75135">
        <w:rPr>
          <w:rFonts w:ascii="Arial" w:hAnsi="Arial" w:cs="Arial"/>
          <w:sz w:val="24"/>
          <w:szCs w:val="24"/>
        </w:rPr>
        <w:t>: cópia do instrumento particular de contrato devidamente assinado com reconhecimento das assinaturas em cartório.</w:t>
      </w:r>
    </w:p>
    <w:p w:rsidR="00BA1BDF" w:rsidRPr="00A75135" w:rsidRDefault="00BA1BDF" w:rsidP="0054525E">
      <w:pPr>
        <w:tabs>
          <w:tab w:val="left" w:pos="709"/>
        </w:tabs>
        <w:autoSpaceDE w:val="0"/>
        <w:autoSpaceDN w:val="0"/>
        <w:adjustRightInd w:val="0"/>
        <w:spacing w:line="276" w:lineRule="auto"/>
        <w:jc w:val="both"/>
        <w:rPr>
          <w:rFonts w:ascii="Arial" w:hAnsi="Arial" w:cs="Arial"/>
          <w:sz w:val="24"/>
          <w:szCs w:val="24"/>
        </w:rPr>
      </w:pPr>
    </w:p>
    <w:p w:rsidR="00BA1BDF" w:rsidRPr="00A75135" w:rsidRDefault="00BA1BDF" w:rsidP="0054525E">
      <w:pPr>
        <w:numPr>
          <w:ilvl w:val="0"/>
          <w:numId w:val="6"/>
        </w:numPr>
        <w:spacing w:line="276" w:lineRule="auto"/>
        <w:ind w:left="0" w:firstLine="0"/>
        <w:jc w:val="both"/>
        <w:rPr>
          <w:rFonts w:ascii="Arial" w:hAnsi="Arial" w:cs="Arial"/>
          <w:sz w:val="24"/>
          <w:szCs w:val="24"/>
          <w:u w:val="single"/>
        </w:rPr>
      </w:pPr>
      <w:r w:rsidRPr="00A75135">
        <w:rPr>
          <w:rFonts w:ascii="Arial" w:hAnsi="Arial" w:cs="Arial"/>
          <w:sz w:val="24"/>
          <w:szCs w:val="24"/>
          <w:u w:val="single"/>
        </w:rPr>
        <w:t>Comprovação de Aptidão para desempenho de atividade pertinente e compatível nas características com o objeto da licitação, para execução de serviços de limpeza pública. Esta comprovação da capacidade técnica será feita da seguinte forma:</w:t>
      </w:r>
    </w:p>
    <w:p w:rsidR="00BA1BDF" w:rsidRPr="00A75135" w:rsidRDefault="00BA1BDF" w:rsidP="0054525E">
      <w:pPr>
        <w:tabs>
          <w:tab w:val="num" w:pos="567"/>
        </w:tabs>
        <w:spacing w:line="276" w:lineRule="auto"/>
        <w:jc w:val="both"/>
        <w:rPr>
          <w:rFonts w:ascii="Arial" w:hAnsi="Arial" w:cs="Arial"/>
          <w:sz w:val="24"/>
          <w:szCs w:val="24"/>
          <w:u w:val="single"/>
        </w:rPr>
      </w:pPr>
    </w:p>
    <w:p w:rsidR="00BA1BDF" w:rsidRPr="00A75135" w:rsidRDefault="00BA1BDF" w:rsidP="0054525E">
      <w:pPr>
        <w:numPr>
          <w:ilvl w:val="0"/>
          <w:numId w:val="1"/>
        </w:numPr>
        <w:spacing w:line="276" w:lineRule="auto"/>
        <w:jc w:val="both"/>
        <w:rPr>
          <w:rFonts w:ascii="Arial" w:hAnsi="Arial" w:cs="Arial"/>
          <w:sz w:val="24"/>
          <w:szCs w:val="24"/>
        </w:rPr>
      </w:pPr>
      <w:r w:rsidRPr="00A75135">
        <w:rPr>
          <w:rFonts w:ascii="Arial" w:hAnsi="Arial" w:cs="Arial"/>
          <w:b/>
          <w:sz w:val="24"/>
          <w:szCs w:val="24"/>
          <w:u w:val="single"/>
        </w:rPr>
        <w:t>Capacidade Técnico-Operacional</w:t>
      </w:r>
    </w:p>
    <w:p w:rsidR="00BA1BDF" w:rsidRPr="00A75135" w:rsidRDefault="00BA1BDF" w:rsidP="0054525E">
      <w:pPr>
        <w:spacing w:line="276" w:lineRule="auto"/>
        <w:ind w:left="644"/>
        <w:jc w:val="both"/>
        <w:rPr>
          <w:rFonts w:ascii="Arial" w:hAnsi="Arial" w:cs="Arial"/>
          <w:sz w:val="24"/>
          <w:szCs w:val="24"/>
        </w:rPr>
      </w:pPr>
    </w:p>
    <w:p w:rsidR="008C78C7" w:rsidRPr="00A75135" w:rsidRDefault="00BA1BDF" w:rsidP="0054525E">
      <w:pPr>
        <w:tabs>
          <w:tab w:val="num" w:pos="567"/>
        </w:tabs>
        <w:spacing w:line="276" w:lineRule="auto"/>
        <w:jc w:val="both"/>
        <w:rPr>
          <w:rFonts w:ascii="Arial" w:hAnsi="Arial" w:cs="Arial"/>
          <w:sz w:val="24"/>
          <w:szCs w:val="24"/>
        </w:rPr>
      </w:pPr>
      <w:r w:rsidRPr="00A75135">
        <w:rPr>
          <w:rFonts w:ascii="Arial" w:hAnsi="Arial" w:cs="Arial"/>
          <w:sz w:val="24"/>
          <w:szCs w:val="24"/>
        </w:rPr>
        <w:t xml:space="preserve">Atestados de </w:t>
      </w:r>
      <w:smartTag w:uri="schemas-houaiss/mini" w:element="verbetes">
        <w:r w:rsidRPr="00A75135">
          <w:rPr>
            <w:rFonts w:ascii="Arial" w:hAnsi="Arial" w:cs="Arial"/>
            <w:sz w:val="24"/>
            <w:szCs w:val="24"/>
          </w:rPr>
          <w:t>desempenho</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anterior</w:t>
        </w:r>
      </w:smartTag>
      <w:r w:rsidRPr="00A75135">
        <w:rPr>
          <w:rFonts w:ascii="Arial" w:hAnsi="Arial" w:cs="Arial"/>
          <w:sz w:val="24"/>
          <w:szCs w:val="24"/>
        </w:rPr>
        <w:t xml:space="preserve">, </w:t>
      </w:r>
      <w:r w:rsidRPr="00A75135">
        <w:rPr>
          <w:rFonts w:ascii="Arial" w:hAnsi="Arial" w:cs="Arial"/>
          <w:b/>
          <w:sz w:val="24"/>
          <w:szCs w:val="24"/>
        </w:rPr>
        <w:t>em nome da licitante</w:t>
      </w:r>
      <w:r w:rsidRPr="00A75135">
        <w:rPr>
          <w:rFonts w:ascii="Arial" w:hAnsi="Arial" w:cs="Arial"/>
          <w:sz w:val="24"/>
          <w:szCs w:val="24"/>
        </w:rPr>
        <w:t xml:space="preserve">, visando certificar a </w:t>
      </w:r>
      <w:r w:rsidRPr="00A75135">
        <w:rPr>
          <w:rFonts w:ascii="Arial" w:hAnsi="Arial" w:cs="Arial"/>
          <w:b/>
          <w:sz w:val="24"/>
          <w:szCs w:val="24"/>
          <w:u w:val="single"/>
        </w:rPr>
        <w:t>capacidade técnico-operacional</w:t>
      </w:r>
      <w:r w:rsidRPr="00A75135">
        <w:rPr>
          <w:rFonts w:ascii="Arial" w:hAnsi="Arial" w:cs="Arial"/>
          <w:sz w:val="24"/>
          <w:szCs w:val="24"/>
        </w:rPr>
        <w:t xml:space="preserve"> da empresa proponente emitido </w:t>
      </w:r>
      <w:smartTag w:uri="schemas-houaiss/mini" w:element="verbetes">
        <w:r w:rsidRPr="00A75135">
          <w:rPr>
            <w:rFonts w:ascii="Arial" w:hAnsi="Arial" w:cs="Arial"/>
            <w:sz w:val="24"/>
            <w:szCs w:val="24"/>
          </w:rPr>
          <w:t>por</w:t>
        </w:r>
      </w:smartTag>
      <w:r w:rsidRPr="00A75135">
        <w:rPr>
          <w:rFonts w:ascii="Arial" w:hAnsi="Arial" w:cs="Arial"/>
          <w:sz w:val="24"/>
          <w:szCs w:val="24"/>
        </w:rPr>
        <w:t xml:space="preserve"> </w:t>
      </w:r>
      <w:smartTag w:uri="schemas-houaiss/acao" w:element="dm">
        <w:r w:rsidRPr="00A75135">
          <w:rPr>
            <w:rFonts w:ascii="Arial" w:hAnsi="Arial" w:cs="Arial"/>
            <w:sz w:val="24"/>
            <w:szCs w:val="24"/>
          </w:rPr>
          <w:t>pessoa</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jurídica</w:t>
        </w:r>
      </w:smartTag>
      <w:r w:rsidRPr="00A75135">
        <w:rPr>
          <w:rFonts w:ascii="Arial" w:hAnsi="Arial" w:cs="Arial"/>
          <w:sz w:val="24"/>
          <w:szCs w:val="24"/>
        </w:rPr>
        <w:t xml:space="preserve"> de </w:t>
      </w:r>
      <w:smartTag w:uri="schemas-houaiss/mini" w:element="verbetes">
        <w:r w:rsidRPr="00A75135">
          <w:rPr>
            <w:rFonts w:ascii="Arial" w:hAnsi="Arial" w:cs="Arial"/>
            <w:sz w:val="24"/>
            <w:szCs w:val="24"/>
          </w:rPr>
          <w:t>direito</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público</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ou</w:t>
        </w:r>
      </w:smartTag>
      <w:r w:rsidRPr="00A75135">
        <w:rPr>
          <w:rFonts w:ascii="Arial" w:hAnsi="Arial" w:cs="Arial"/>
          <w:sz w:val="24"/>
          <w:szCs w:val="24"/>
        </w:rPr>
        <w:t xml:space="preserve"> privado</w:t>
      </w:r>
      <w:r w:rsidR="008C78C7" w:rsidRPr="00A75135">
        <w:rPr>
          <w:rFonts w:ascii="Arial" w:hAnsi="Arial" w:cs="Arial"/>
          <w:sz w:val="24"/>
          <w:szCs w:val="24"/>
        </w:rPr>
        <w:t>.</w:t>
      </w:r>
    </w:p>
    <w:p w:rsidR="009D2C72" w:rsidRDefault="009D2C72" w:rsidP="0054525E">
      <w:pPr>
        <w:tabs>
          <w:tab w:val="num" w:pos="567"/>
        </w:tabs>
        <w:spacing w:line="276" w:lineRule="auto"/>
        <w:jc w:val="both"/>
        <w:rPr>
          <w:rFonts w:ascii="Arial" w:hAnsi="Arial" w:cs="Arial"/>
          <w:b/>
          <w:sz w:val="24"/>
          <w:szCs w:val="24"/>
          <w:u w:val="single"/>
        </w:rPr>
      </w:pPr>
    </w:p>
    <w:p w:rsidR="00BA1BDF" w:rsidRPr="00A75135" w:rsidRDefault="00BA1BDF" w:rsidP="0054525E">
      <w:pPr>
        <w:suppressAutoHyphens/>
        <w:spacing w:line="276" w:lineRule="auto"/>
        <w:jc w:val="both"/>
        <w:rPr>
          <w:rFonts w:ascii="Arial" w:hAnsi="Arial" w:cs="Arial"/>
          <w:sz w:val="24"/>
          <w:szCs w:val="24"/>
        </w:rPr>
      </w:pPr>
      <w:r w:rsidRPr="00A75135">
        <w:rPr>
          <w:rFonts w:ascii="Arial" w:hAnsi="Arial" w:cs="Arial"/>
          <w:sz w:val="24"/>
          <w:szCs w:val="24"/>
        </w:rPr>
        <w:t xml:space="preserve">Transporte de Resíduos Sólidos Urbanos – </w:t>
      </w:r>
      <w:r w:rsidR="00D54223">
        <w:rPr>
          <w:rFonts w:ascii="Arial" w:hAnsi="Arial" w:cs="Arial"/>
          <w:sz w:val="24"/>
          <w:szCs w:val="24"/>
        </w:rPr>
        <w:t xml:space="preserve">Domiciliar e Comercial </w:t>
      </w:r>
      <w:r w:rsidR="00DC22E2">
        <w:rPr>
          <w:rFonts w:ascii="Arial" w:hAnsi="Arial" w:cs="Arial"/>
          <w:sz w:val="24"/>
          <w:szCs w:val="24"/>
        </w:rPr>
        <w:t xml:space="preserve">para fora do Município </w:t>
      </w:r>
      <w:r w:rsidR="00D54223">
        <w:rPr>
          <w:rFonts w:ascii="Arial" w:hAnsi="Arial" w:cs="Arial"/>
          <w:sz w:val="24"/>
          <w:szCs w:val="24"/>
        </w:rPr>
        <w:t>e</w:t>
      </w:r>
      <w:r w:rsidR="00D54223" w:rsidRPr="00D54223">
        <w:rPr>
          <w:rFonts w:ascii="Arial" w:hAnsi="Arial" w:cs="Arial"/>
          <w:sz w:val="24"/>
          <w:szCs w:val="24"/>
        </w:rPr>
        <w:t xml:space="preserve"> </w:t>
      </w:r>
      <w:r w:rsidR="00D54223" w:rsidRPr="00DC22E2">
        <w:rPr>
          <w:rFonts w:ascii="Arial" w:hAnsi="Arial" w:cs="Arial"/>
          <w:sz w:val="24"/>
          <w:szCs w:val="24"/>
        </w:rPr>
        <w:t>Destinação Final de Resíduos Sólidos Urbanos – Domiciliar e Comercial</w:t>
      </w:r>
    </w:p>
    <w:p w:rsidR="009D2C72" w:rsidRDefault="009D2C72" w:rsidP="0054525E">
      <w:pPr>
        <w:spacing w:line="276" w:lineRule="auto"/>
        <w:jc w:val="both"/>
        <w:rPr>
          <w:rFonts w:ascii="Arial" w:hAnsi="Arial" w:cs="Arial"/>
          <w:b/>
          <w:sz w:val="24"/>
          <w:szCs w:val="24"/>
          <w:u w:val="single"/>
        </w:rPr>
      </w:pPr>
    </w:p>
    <w:p w:rsidR="00BA1BDF" w:rsidRPr="00A75135" w:rsidRDefault="00BA1BDF" w:rsidP="0054525E">
      <w:pPr>
        <w:suppressAutoHyphens/>
        <w:spacing w:line="276" w:lineRule="auto"/>
        <w:jc w:val="both"/>
        <w:rPr>
          <w:rFonts w:ascii="Arial" w:hAnsi="Arial" w:cs="Arial"/>
          <w:sz w:val="24"/>
          <w:szCs w:val="24"/>
        </w:rPr>
      </w:pPr>
    </w:p>
    <w:p w:rsidR="00BA1BDF" w:rsidRPr="00A75135" w:rsidRDefault="00BA1BDF" w:rsidP="0054525E">
      <w:pPr>
        <w:pStyle w:val="PargrafodaLista1"/>
        <w:numPr>
          <w:ilvl w:val="0"/>
          <w:numId w:val="1"/>
        </w:numPr>
        <w:spacing w:after="0"/>
        <w:jc w:val="both"/>
        <w:rPr>
          <w:rFonts w:ascii="Arial" w:hAnsi="Arial" w:cs="Arial"/>
          <w:sz w:val="24"/>
          <w:szCs w:val="24"/>
          <w:lang w:eastAsia="pt-BR"/>
        </w:rPr>
      </w:pPr>
      <w:r w:rsidRPr="00A75135">
        <w:rPr>
          <w:rFonts w:ascii="Arial" w:hAnsi="Arial" w:cs="Arial"/>
          <w:b/>
          <w:sz w:val="24"/>
          <w:szCs w:val="24"/>
          <w:u w:val="single"/>
        </w:rPr>
        <w:t>Capacidade Técnico-Profissional</w:t>
      </w:r>
    </w:p>
    <w:p w:rsidR="00BA1BDF" w:rsidRPr="00A75135" w:rsidRDefault="00BA1BDF" w:rsidP="0054525E">
      <w:pPr>
        <w:pStyle w:val="PargrafodaLista1"/>
        <w:spacing w:after="0"/>
        <w:ind w:left="644"/>
        <w:jc w:val="both"/>
        <w:rPr>
          <w:rFonts w:ascii="Arial" w:hAnsi="Arial" w:cs="Arial"/>
          <w:sz w:val="24"/>
          <w:szCs w:val="24"/>
          <w:lang w:eastAsia="pt-BR"/>
        </w:rPr>
      </w:pPr>
    </w:p>
    <w:p w:rsidR="00BA1BDF" w:rsidRPr="00A75135" w:rsidRDefault="00BA1BDF" w:rsidP="0054525E">
      <w:pPr>
        <w:tabs>
          <w:tab w:val="num" w:pos="567"/>
        </w:tabs>
        <w:spacing w:line="276" w:lineRule="auto"/>
        <w:jc w:val="both"/>
        <w:rPr>
          <w:rFonts w:ascii="Arial" w:hAnsi="Arial" w:cs="Arial"/>
          <w:sz w:val="24"/>
          <w:szCs w:val="24"/>
        </w:rPr>
      </w:pPr>
      <w:r w:rsidRPr="00A75135">
        <w:rPr>
          <w:rFonts w:ascii="Arial" w:hAnsi="Arial" w:cs="Arial"/>
          <w:sz w:val="24"/>
          <w:szCs w:val="24"/>
        </w:rPr>
        <w:t xml:space="preserve">Atestado de </w:t>
      </w:r>
      <w:smartTag w:uri="schemas-houaiss/mini" w:element="verbetes">
        <w:r w:rsidRPr="00A75135">
          <w:rPr>
            <w:rFonts w:ascii="Arial" w:hAnsi="Arial" w:cs="Arial"/>
            <w:sz w:val="24"/>
            <w:szCs w:val="24"/>
          </w:rPr>
          <w:t>desempenho</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anterior</w:t>
        </w:r>
      </w:smartTag>
      <w:r w:rsidRPr="00A75135">
        <w:rPr>
          <w:rFonts w:ascii="Arial" w:hAnsi="Arial" w:cs="Arial"/>
          <w:sz w:val="24"/>
          <w:szCs w:val="24"/>
        </w:rPr>
        <w:t xml:space="preserve">, emitido </w:t>
      </w:r>
      <w:smartTag w:uri="schemas-houaiss/mini" w:element="verbetes">
        <w:r w:rsidRPr="00A75135">
          <w:rPr>
            <w:rFonts w:ascii="Arial" w:hAnsi="Arial" w:cs="Arial"/>
            <w:sz w:val="24"/>
            <w:szCs w:val="24"/>
          </w:rPr>
          <w:t>por</w:t>
        </w:r>
      </w:smartTag>
      <w:r w:rsidRPr="00A75135">
        <w:rPr>
          <w:rFonts w:ascii="Arial" w:hAnsi="Arial" w:cs="Arial"/>
          <w:sz w:val="24"/>
          <w:szCs w:val="24"/>
        </w:rPr>
        <w:t xml:space="preserve"> </w:t>
      </w:r>
      <w:smartTag w:uri="schemas-houaiss/acao" w:element="dm">
        <w:r w:rsidRPr="00A75135">
          <w:rPr>
            <w:rFonts w:ascii="Arial" w:hAnsi="Arial" w:cs="Arial"/>
            <w:sz w:val="24"/>
            <w:szCs w:val="24"/>
          </w:rPr>
          <w:t>pessoa</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jurídica</w:t>
        </w:r>
      </w:smartTag>
      <w:r w:rsidRPr="00A75135">
        <w:rPr>
          <w:rFonts w:ascii="Arial" w:hAnsi="Arial" w:cs="Arial"/>
          <w:sz w:val="24"/>
          <w:szCs w:val="24"/>
        </w:rPr>
        <w:t xml:space="preserve"> de </w:t>
      </w:r>
      <w:smartTag w:uri="schemas-houaiss/mini" w:element="verbetes">
        <w:r w:rsidRPr="00A75135">
          <w:rPr>
            <w:rFonts w:ascii="Arial" w:hAnsi="Arial" w:cs="Arial"/>
            <w:sz w:val="24"/>
            <w:szCs w:val="24"/>
          </w:rPr>
          <w:t>direito</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público</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ou</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privado devidamente registrado no CREA</w:t>
        </w:r>
      </w:smartTag>
      <w:r w:rsidRPr="00A75135">
        <w:rPr>
          <w:rFonts w:ascii="Arial" w:hAnsi="Arial" w:cs="Arial"/>
          <w:sz w:val="24"/>
          <w:szCs w:val="24"/>
        </w:rPr>
        <w:t xml:space="preserve">, acompanhados das respectivas </w:t>
      </w:r>
      <w:smartTag w:uri="schemas-houaiss/mini" w:element="verbetes">
        <w:r w:rsidRPr="00A75135">
          <w:rPr>
            <w:rFonts w:ascii="Arial" w:hAnsi="Arial" w:cs="Arial"/>
            <w:sz w:val="24"/>
            <w:szCs w:val="24"/>
          </w:rPr>
          <w:t>certidões</w:t>
        </w:r>
      </w:smartTag>
      <w:r w:rsidRPr="00A75135">
        <w:rPr>
          <w:rFonts w:ascii="Arial" w:hAnsi="Arial" w:cs="Arial"/>
          <w:sz w:val="24"/>
          <w:szCs w:val="24"/>
        </w:rPr>
        <w:t xml:space="preserve"> de </w:t>
      </w:r>
      <w:smartTag w:uri="schemas-houaiss/mini" w:element="verbetes">
        <w:r w:rsidRPr="00A75135">
          <w:rPr>
            <w:rFonts w:ascii="Arial" w:hAnsi="Arial" w:cs="Arial"/>
            <w:sz w:val="24"/>
            <w:szCs w:val="24"/>
          </w:rPr>
          <w:t>acervo</w:t>
        </w:r>
      </w:smartTag>
      <w:r w:rsidRPr="00A75135">
        <w:rPr>
          <w:rFonts w:ascii="Arial" w:hAnsi="Arial" w:cs="Arial"/>
          <w:sz w:val="24"/>
          <w:szCs w:val="24"/>
        </w:rPr>
        <w:t xml:space="preserve"> </w:t>
      </w:r>
      <w:smartTag w:uri="schemas-houaiss/mini" w:element="verbetes">
        <w:r w:rsidRPr="00A75135">
          <w:rPr>
            <w:rFonts w:ascii="Arial" w:hAnsi="Arial" w:cs="Arial"/>
            <w:sz w:val="24"/>
            <w:szCs w:val="24"/>
          </w:rPr>
          <w:t>técnico</w:t>
        </w:r>
      </w:smartTag>
      <w:r w:rsidRPr="00A75135">
        <w:rPr>
          <w:rFonts w:ascii="Arial" w:hAnsi="Arial" w:cs="Arial"/>
          <w:sz w:val="24"/>
          <w:szCs w:val="24"/>
        </w:rPr>
        <w:t xml:space="preserve"> (CAT), em nome do</w:t>
      </w:r>
      <w:r w:rsidR="00B6416A" w:rsidRPr="00A75135">
        <w:rPr>
          <w:rFonts w:ascii="Arial" w:hAnsi="Arial" w:cs="Arial"/>
          <w:sz w:val="24"/>
          <w:szCs w:val="24"/>
        </w:rPr>
        <w:t xml:space="preserve"> profissional técnico pertencente do quadro permanente da empresa</w:t>
      </w:r>
      <w:r w:rsidRPr="00A75135">
        <w:rPr>
          <w:rFonts w:ascii="Arial" w:hAnsi="Arial" w:cs="Arial"/>
          <w:sz w:val="24"/>
          <w:szCs w:val="24"/>
        </w:rPr>
        <w:t xml:space="preserve">, expedidos </w:t>
      </w:r>
      <w:smartTag w:uri="schemas-houaiss/acao" w:element="dm">
        <w:r w:rsidRPr="00A75135">
          <w:rPr>
            <w:rFonts w:ascii="Arial" w:hAnsi="Arial" w:cs="Arial"/>
            <w:sz w:val="24"/>
            <w:szCs w:val="24"/>
          </w:rPr>
          <w:t>pelo</w:t>
        </w:r>
      </w:smartTag>
      <w:r w:rsidRPr="00A75135">
        <w:rPr>
          <w:rFonts w:ascii="Arial" w:hAnsi="Arial" w:cs="Arial"/>
          <w:sz w:val="24"/>
          <w:szCs w:val="24"/>
        </w:rPr>
        <w:t xml:space="preserve"> CREA, e que façam parte das atribuições legais do respectivo profissional detentor da Anotação de Responsabilidade Técnica (ART), comprovando as seguintes parcelas de relevâncias:</w:t>
      </w:r>
    </w:p>
    <w:p w:rsidR="00BA1BDF" w:rsidRPr="00A75135" w:rsidRDefault="00BA1BDF" w:rsidP="0054525E">
      <w:pPr>
        <w:tabs>
          <w:tab w:val="num" w:pos="567"/>
        </w:tabs>
        <w:spacing w:line="276" w:lineRule="auto"/>
        <w:jc w:val="both"/>
        <w:rPr>
          <w:rFonts w:ascii="Arial" w:hAnsi="Arial" w:cs="Arial"/>
          <w:sz w:val="24"/>
          <w:szCs w:val="24"/>
        </w:rPr>
      </w:pPr>
    </w:p>
    <w:p w:rsidR="009D2C72" w:rsidRDefault="009D2C72" w:rsidP="009D2C72">
      <w:pPr>
        <w:suppressAutoHyphens/>
        <w:spacing w:line="276" w:lineRule="auto"/>
        <w:jc w:val="both"/>
        <w:rPr>
          <w:rFonts w:ascii="Arial" w:hAnsi="Arial" w:cs="Arial"/>
          <w:sz w:val="24"/>
          <w:szCs w:val="24"/>
        </w:rPr>
      </w:pPr>
    </w:p>
    <w:p w:rsidR="009D2C72" w:rsidRPr="00A75135" w:rsidRDefault="009D2C72" w:rsidP="009D2C72">
      <w:pPr>
        <w:suppressAutoHyphens/>
        <w:spacing w:line="276" w:lineRule="auto"/>
        <w:jc w:val="both"/>
        <w:rPr>
          <w:rFonts w:ascii="Arial" w:hAnsi="Arial" w:cs="Arial"/>
          <w:sz w:val="24"/>
          <w:szCs w:val="24"/>
        </w:rPr>
      </w:pPr>
      <w:r w:rsidRPr="00A75135">
        <w:rPr>
          <w:rFonts w:ascii="Arial" w:hAnsi="Arial" w:cs="Arial"/>
          <w:sz w:val="24"/>
          <w:szCs w:val="24"/>
        </w:rPr>
        <w:t xml:space="preserve">Transporte de Resíduos Sólidos Urbanos – </w:t>
      </w:r>
      <w:r>
        <w:rPr>
          <w:rFonts w:ascii="Arial" w:hAnsi="Arial" w:cs="Arial"/>
          <w:sz w:val="24"/>
          <w:szCs w:val="24"/>
        </w:rPr>
        <w:t>Domiciliar e Comercial para fora do Município e</w:t>
      </w:r>
      <w:r w:rsidRPr="00D54223">
        <w:rPr>
          <w:rFonts w:ascii="Arial" w:hAnsi="Arial" w:cs="Arial"/>
          <w:sz w:val="24"/>
          <w:szCs w:val="24"/>
        </w:rPr>
        <w:t xml:space="preserve"> </w:t>
      </w:r>
      <w:r w:rsidRPr="00DC22E2">
        <w:rPr>
          <w:rFonts w:ascii="Arial" w:hAnsi="Arial" w:cs="Arial"/>
          <w:sz w:val="24"/>
          <w:szCs w:val="24"/>
        </w:rPr>
        <w:t>Destinação Final de Resíduos Sólidos Urbanos – Domiciliar e Comercial</w:t>
      </w:r>
    </w:p>
    <w:p w:rsidR="009D2C72" w:rsidRDefault="009D2C72" w:rsidP="009D2C72">
      <w:pPr>
        <w:spacing w:line="276" w:lineRule="auto"/>
        <w:jc w:val="both"/>
        <w:rPr>
          <w:rFonts w:ascii="Arial" w:hAnsi="Arial" w:cs="Arial"/>
          <w:b/>
          <w:sz w:val="24"/>
          <w:szCs w:val="24"/>
          <w:u w:val="single"/>
        </w:rPr>
      </w:pPr>
    </w:p>
    <w:p w:rsidR="00D54223" w:rsidRPr="00A75135" w:rsidRDefault="00D54223" w:rsidP="0054525E">
      <w:pPr>
        <w:spacing w:line="276" w:lineRule="auto"/>
        <w:jc w:val="both"/>
        <w:rPr>
          <w:rFonts w:ascii="Arial" w:hAnsi="Arial" w:cs="Arial"/>
          <w:b/>
          <w:sz w:val="24"/>
          <w:szCs w:val="24"/>
          <w:u w:val="single"/>
        </w:rPr>
      </w:pPr>
    </w:p>
    <w:p w:rsidR="00BA1BDF" w:rsidRPr="00A75135" w:rsidRDefault="00BA1BDF" w:rsidP="0054525E">
      <w:pPr>
        <w:autoSpaceDE w:val="0"/>
        <w:autoSpaceDN w:val="0"/>
        <w:adjustRightInd w:val="0"/>
        <w:spacing w:line="276" w:lineRule="auto"/>
        <w:jc w:val="both"/>
        <w:rPr>
          <w:rFonts w:ascii="Arial" w:hAnsi="Arial" w:cs="Arial"/>
          <w:sz w:val="24"/>
          <w:szCs w:val="24"/>
        </w:rPr>
      </w:pPr>
      <w:r w:rsidRPr="00A75135">
        <w:rPr>
          <w:rFonts w:ascii="Arial" w:hAnsi="Arial" w:cs="Arial"/>
          <w:sz w:val="24"/>
          <w:szCs w:val="24"/>
        </w:rPr>
        <w:t>A certidão de acervo técnico deverá referir-se às atividades técnicas que façam parte das atribuições legais do profissional.</w:t>
      </w:r>
    </w:p>
    <w:p w:rsidR="00BA1BDF" w:rsidRPr="00A75135" w:rsidRDefault="00BA1BDF" w:rsidP="0054525E">
      <w:pPr>
        <w:autoSpaceDE w:val="0"/>
        <w:autoSpaceDN w:val="0"/>
        <w:adjustRightInd w:val="0"/>
        <w:spacing w:line="276" w:lineRule="auto"/>
        <w:jc w:val="both"/>
        <w:rPr>
          <w:rFonts w:ascii="Arial" w:hAnsi="Arial" w:cs="Arial"/>
          <w:sz w:val="24"/>
          <w:szCs w:val="24"/>
        </w:rPr>
      </w:pPr>
    </w:p>
    <w:p w:rsidR="00BA1BDF" w:rsidRPr="00A75135" w:rsidRDefault="00BA1BDF" w:rsidP="0054525E">
      <w:pPr>
        <w:autoSpaceDE w:val="0"/>
        <w:autoSpaceDN w:val="0"/>
        <w:adjustRightInd w:val="0"/>
        <w:spacing w:line="276" w:lineRule="auto"/>
        <w:jc w:val="both"/>
        <w:rPr>
          <w:rFonts w:ascii="Arial" w:hAnsi="Arial" w:cs="Arial"/>
          <w:sz w:val="24"/>
          <w:szCs w:val="24"/>
        </w:rPr>
      </w:pPr>
      <w:r w:rsidRPr="00A75135">
        <w:rPr>
          <w:rFonts w:ascii="Arial" w:hAnsi="Arial" w:cs="Arial"/>
          <w:sz w:val="24"/>
          <w:szCs w:val="24"/>
        </w:rPr>
        <w:t xml:space="preserve">Os atestados referentes à </w:t>
      </w:r>
      <w:r w:rsidRPr="00A75135">
        <w:rPr>
          <w:rFonts w:ascii="Arial" w:hAnsi="Arial" w:cs="Arial"/>
          <w:b/>
          <w:sz w:val="24"/>
          <w:szCs w:val="24"/>
          <w:u w:val="single"/>
        </w:rPr>
        <w:t>capacidade técnico-profissional</w:t>
      </w:r>
      <w:r w:rsidRPr="00A75135">
        <w:rPr>
          <w:rFonts w:ascii="Arial" w:hAnsi="Arial" w:cs="Arial"/>
          <w:sz w:val="24"/>
          <w:szCs w:val="24"/>
        </w:rPr>
        <w:t xml:space="preserve"> poderão ser em nome de um ou mais responsáveis técnicos, admitindo-se a soma dos atestados.</w:t>
      </w:r>
    </w:p>
    <w:p w:rsidR="005F726B" w:rsidRPr="00A75135" w:rsidRDefault="005F726B" w:rsidP="0054525E">
      <w:pPr>
        <w:tabs>
          <w:tab w:val="num" w:pos="567"/>
        </w:tabs>
        <w:spacing w:line="276" w:lineRule="auto"/>
        <w:jc w:val="both"/>
        <w:rPr>
          <w:rFonts w:ascii="Arial" w:hAnsi="Arial" w:cs="Arial"/>
          <w:b/>
          <w:color w:val="000000"/>
          <w:sz w:val="24"/>
          <w:szCs w:val="24"/>
        </w:rPr>
      </w:pPr>
    </w:p>
    <w:p w:rsidR="00BA1BDF" w:rsidRPr="00A75135" w:rsidRDefault="009A5C20" w:rsidP="0054525E">
      <w:pPr>
        <w:tabs>
          <w:tab w:val="num" w:pos="567"/>
        </w:tabs>
        <w:spacing w:line="276" w:lineRule="auto"/>
        <w:jc w:val="both"/>
        <w:rPr>
          <w:rFonts w:ascii="Arial" w:hAnsi="Arial" w:cs="Arial"/>
          <w:b/>
          <w:color w:val="000000"/>
          <w:sz w:val="24"/>
          <w:szCs w:val="24"/>
        </w:rPr>
      </w:pPr>
      <w:r w:rsidRPr="00A75135">
        <w:rPr>
          <w:rFonts w:ascii="Arial" w:hAnsi="Arial" w:cs="Arial"/>
          <w:b/>
          <w:color w:val="000000"/>
          <w:sz w:val="24"/>
          <w:szCs w:val="24"/>
        </w:rPr>
        <w:t>4.1.</w:t>
      </w:r>
      <w:r w:rsidR="005B5872">
        <w:rPr>
          <w:rFonts w:ascii="Arial" w:hAnsi="Arial" w:cs="Arial"/>
          <w:b/>
          <w:color w:val="000000"/>
          <w:sz w:val="24"/>
          <w:szCs w:val="24"/>
        </w:rPr>
        <w:t>5</w:t>
      </w:r>
      <w:r w:rsidRPr="00A75135">
        <w:rPr>
          <w:rFonts w:ascii="Arial" w:hAnsi="Arial" w:cs="Arial"/>
          <w:b/>
          <w:color w:val="000000"/>
          <w:sz w:val="24"/>
          <w:szCs w:val="24"/>
        </w:rPr>
        <w:t xml:space="preserve"> - </w:t>
      </w:r>
      <w:r w:rsidR="00BA1BDF" w:rsidRPr="00A75135">
        <w:rPr>
          <w:rFonts w:ascii="Arial" w:hAnsi="Arial" w:cs="Arial"/>
          <w:b/>
          <w:color w:val="000000"/>
          <w:sz w:val="24"/>
          <w:szCs w:val="24"/>
        </w:rPr>
        <w:t>VISITA TÉCNICA</w:t>
      </w:r>
      <w:r w:rsidR="009D034F" w:rsidRPr="00A75135">
        <w:rPr>
          <w:rFonts w:ascii="Arial" w:hAnsi="Arial" w:cs="Arial"/>
          <w:b/>
          <w:color w:val="000000"/>
          <w:sz w:val="24"/>
          <w:szCs w:val="24"/>
        </w:rPr>
        <w:t>:</w:t>
      </w:r>
    </w:p>
    <w:p w:rsidR="00BA1BDF" w:rsidRPr="00A75135" w:rsidRDefault="00BA1BDF" w:rsidP="0054525E">
      <w:pPr>
        <w:tabs>
          <w:tab w:val="num" w:pos="567"/>
        </w:tabs>
        <w:spacing w:line="276" w:lineRule="auto"/>
        <w:jc w:val="both"/>
        <w:rPr>
          <w:rFonts w:ascii="Arial" w:hAnsi="Arial" w:cs="Arial"/>
          <w:color w:val="000000"/>
          <w:sz w:val="24"/>
          <w:szCs w:val="24"/>
        </w:rPr>
      </w:pPr>
    </w:p>
    <w:p w:rsidR="00BA1BDF" w:rsidRPr="00A75135" w:rsidRDefault="00BA1BDF" w:rsidP="0054525E">
      <w:pPr>
        <w:tabs>
          <w:tab w:val="num" w:pos="567"/>
        </w:tabs>
        <w:spacing w:line="276" w:lineRule="auto"/>
        <w:jc w:val="both"/>
        <w:rPr>
          <w:rFonts w:ascii="Arial" w:hAnsi="Arial" w:cs="Arial"/>
          <w:sz w:val="24"/>
          <w:szCs w:val="24"/>
        </w:rPr>
      </w:pPr>
      <w:r w:rsidRPr="00A75135">
        <w:rPr>
          <w:rFonts w:ascii="Arial" w:hAnsi="Arial" w:cs="Arial"/>
          <w:color w:val="000000"/>
          <w:sz w:val="24"/>
          <w:szCs w:val="24"/>
        </w:rPr>
        <w:t>A empresa participante do certame deverá apresentar A</w:t>
      </w:r>
      <w:r w:rsidRPr="00A75135">
        <w:rPr>
          <w:rFonts w:ascii="Arial" w:hAnsi="Arial" w:cs="Arial"/>
          <w:sz w:val="24"/>
          <w:szCs w:val="24"/>
        </w:rPr>
        <w:t xml:space="preserve">testado de </w:t>
      </w:r>
      <w:r w:rsidRPr="00A75135">
        <w:rPr>
          <w:rFonts w:ascii="Arial" w:hAnsi="Arial" w:cs="Arial"/>
          <w:b/>
          <w:sz w:val="24"/>
          <w:szCs w:val="24"/>
        </w:rPr>
        <w:t>VISITA TÉCNICA</w:t>
      </w:r>
      <w:r w:rsidRPr="00A75135">
        <w:rPr>
          <w:rFonts w:ascii="Arial" w:hAnsi="Arial" w:cs="Arial"/>
          <w:sz w:val="24"/>
          <w:szCs w:val="24"/>
        </w:rPr>
        <w:t xml:space="preserve"> fornecido pela PREFEITURA MUNICIPAL DE SÃO MATEUS, emitido pela SECRETARIA MUNICIPAL DE OBRAS, INFRAESTRUTURA E TRANSPORTES devidamente assinado por responsável da Secretaria, devendo a vistoria ser previamente agendada, não sendo aceitas alegações posteriores de desconhecimento das condições necessárias à execução dos serviços.</w:t>
      </w:r>
    </w:p>
    <w:p w:rsidR="00BA1BDF" w:rsidRPr="00A75135" w:rsidRDefault="00BA1BDF" w:rsidP="0054525E">
      <w:pPr>
        <w:tabs>
          <w:tab w:val="num" w:pos="567"/>
        </w:tabs>
        <w:spacing w:line="276" w:lineRule="auto"/>
        <w:jc w:val="both"/>
        <w:rPr>
          <w:rFonts w:ascii="Arial" w:hAnsi="Arial" w:cs="Arial"/>
          <w:sz w:val="24"/>
          <w:szCs w:val="24"/>
        </w:rPr>
      </w:pPr>
    </w:p>
    <w:p w:rsidR="00BA1BDF" w:rsidRPr="00A75135" w:rsidRDefault="00BA1BDF" w:rsidP="0054525E">
      <w:pPr>
        <w:tabs>
          <w:tab w:val="num" w:pos="567"/>
        </w:tabs>
        <w:spacing w:line="276" w:lineRule="auto"/>
        <w:jc w:val="both"/>
        <w:rPr>
          <w:rFonts w:ascii="Arial" w:hAnsi="Arial" w:cs="Arial"/>
          <w:b/>
          <w:color w:val="000000"/>
          <w:sz w:val="24"/>
          <w:szCs w:val="24"/>
          <w:u w:val="single"/>
        </w:rPr>
      </w:pPr>
      <w:r w:rsidRPr="00A75135">
        <w:rPr>
          <w:rFonts w:ascii="Arial" w:hAnsi="Arial" w:cs="Arial"/>
          <w:b/>
          <w:color w:val="000000"/>
          <w:sz w:val="24"/>
          <w:szCs w:val="24"/>
          <w:u w:val="single"/>
        </w:rPr>
        <w:t>Fica a critério da empresa participante quanto sua participação na Visita Técnica, onde, não havendo interesse a mesma deverá proceder declaração formal assinada pelo responsável, sob as penalidades da lei, de que tem pleno conhecimento das condições e peculiaridades inerentes à natureza dos trabalhos, assumindo total responsabilidade por esse fato e informando que não o utilizará para quaisquer questionamento futuros que ensejem avenças técnicas com o órgão licitador.</w:t>
      </w:r>
    </w:p>
    <w:p w:rsidR="00BA1BDF" w:rsidRPr="00A75135" w:rsidRDefault="00BA1BDF" w:rsidP="0054525E">
      <w:pPr>
        <w:spacing w:line="276" w:lineRule="auto"/>
        <w:ind w:firstLine="349"/>
        <w:jc w:val="both"/>
        <w:rPr>
          <w:rFonts w:ascii="Arial" w:hAnsi="Arial" w:cs="Arial"/>
          <w:sz w:val="24"/>
          <w:szCs w:val="24"/>
        </w:rPr>
      </w:pPr>
    </w:p>
    <w:p w:rsidR="00BA1BDF" w:rsidRPr="00A75135" w:rsidRDefault="00BA1BDF" w:rsidP="0054525E">
      <w:pPr>
        <w:numPr>
          <w:ilvl w:val="0"/>
          <w:numId w:val="5"/>
        </w:numPr>
        <w:spacing w:line="276" w:lineRule="auto"/>
        <w:ind w:left="0" w:firstLine="0"/>
        <w:jc w:val="both"/>
        <w:rPr>
          <w:rFonts w:ascii="Arial" w:hAnsi="Arial" w:cs="Arial"/>
          <w:sz w:val="24"/>
          <w:szCs w:val="24"/>
        </w:rPr>
      </w:pPr>
      <w:r w:rsidRPr="00A75135">
        <w:rPr>
          <w:rFonts w:ascii="Arial" w:hAnsi="Arial" w:cs="Arial"/>
          <w:sz w:val="24"/>
          <w:szCs w:val="24"/>
        </w:rPr>
        <w:t>Não haverá vistoria sem prévio agendamento;</w:t>
      </w:r>
    </w:p>
    <w:p w:rsidR="00BA1BDF" w:rsidRPr="00A75135" w:rsidRDefault="00BA1BDF" w:rsidP="0054525E">
      <w:pPr>
        <w:numPr>
          <w:ilvl w:val="0"/>
          <w:numId w:val="5"/>
        </w:numPr>
        <w:spacing w:line="276" w:lineRule="auto"/>
        <w:ind w:left="0" w:firstLine="0"/>
        <w:jc w:val="both"/>
        <w:rPr>
          <w:rFonts w:ascii="Arial" w:hAnsi="Arial" w:cs="Arial"/>
          <w:sz w:val="24"/>
          <w:szCs w:val="24"/>
        </w:rPr>
      </w:pPr>
      <w:r w:rsidRPr="00A75135">
        <w:rPr>
          <w:rFonts w:ascii="Arial" w:hAnsi="Arial" w:cs="Arial"/>
          <w:sz w:val="24"/>
          <w:szCs w:val="24"/>
        </w:rPr>
        <w:t xml:space="preserve">O agendamento deverá ser marcado </w:t>
      </w:r>
      <w:r w:rsidRPr="00A75135">
        <w:rPr>
          <w:rFonts w:ascii="Arial" w:hAnsi="Arial" w:cs="Arial"/>
          <w:b/>
          <w:sz w:val="24"/>
          <w:szCs w:val="24"/>
          <w:u w:val="single"/>
        </w:rPr>
        <w:t>via telefone</w:t>
      </w:r>
      <w:r w:rsidRPr="009D2C72">
        <w:rPr>
          <w:rFonts w:ascii="Arial" w:hAnsi="Arial" w:cs="Arial"/>
          <w:b/>
          <w:sz w:val="24"/>
          <w:szCs w:val="24"/>
        </w:rPr>
        <w:t xml:space="preserve"> </w:t>
      </w:r>
      <w:r w:rsidRPr="00A75135">
        <w:rPr>
          <w:rFonts w:ascii="Arial" w:hAnsi="Arial" w:cs="Arial"/>
          <w:sz w:val="24"/>
          <w:szCs w:val="24"/>
        </w:rPr>
        <w:t>(27) 3767-8</w:t>
      </w:r>
      <w:r w:rsidR="009D2C72">
        <w:rPr>
          <w:rFonts w:ascii="Arial" w:hAnsi="Arial" w:cs="Arial"/>
          <w:sz w:val="24"/>
          <w:szCs w:val="24"/>
        </w:rPr>
        <w:t>553</w:t>
      </w:r>
      <w:r w:rsidRPr="00A75135">
        <w:rPr>
          <w:rFonts w:ascii="Arial" w:hAnsi="Arial" w:cs="Arial"/>
          <w:sz w:val="24"/>
          <w:szCs w:val="24"/>
        </w:rPr>
        <w:t xml:space="preserve"> e pelo endereço eletrônico </w:t>
      </w:r>
      <w:hyperlink r:id="rId9" w:history="1">
        <w:r w:rsidRPr="00A75135">
          <w:rPr>
            <w:rStyle w:val="Hyperlink"/>
            <w:rFonts w:ascii="Arial" w:hAnsi="Arial" w:cs="Arial"/>
            <w:sz w:val="24"/>
            <w:szCs w:val="24"/>
          </w:rPr>
          <w:t>infraestrutura@saomateus.es.gov.br</w:t>
        </w:r>
      </w:hyperlink>
    </w:p>
    <w:p w:rsidR="00BA1BDF" w:rsidRPr="00A75135" w:rsidRDefault="00BA1BDF" w:rsidP="0054525E">
      <w:pPr>
        <w:numPr>
          <w:ilvl w:val="0"/>
          <w:numId w:val="5"/>
        </w:numPr>
        <w:spacing w:line="276" w:lineRule="auto"/>
        <w:ind w:left="0" w:firstLine="0"/>
        <w:jc w:val="both"/>
        <w:rPr>
          <w:rFonts w:ascii="Arial" w:hAnsi="Arial" w:cs="Arial"/>
          <w:sz w:val="24"/>
          <w:szCs w:val="24"/>
        </w:rPr>
      </w:pPr>
      <w:r w:rsidRPr="00A75135">
        <w:rPr>
          <w:rFonts w:ascii="Arial" w:hAnsi="Arial" w:cs="Arial"/>
          <w:sz w:val="24"/>
          <w:szCs w:val="24"/>
        </w:rPr>
        <w:t xml:space="preserve">A vistoria será até </w:t>
      </w:r>
      <w:r w:rsidR="00B6416A" w:rsidRPr="00A75135">
        <w:rPr>
          <w:rFonts w:ascii="Arial" w:hAnsi="Arial" w:cs="Arial"/>
          <w:b/>
          <w:sz w:val="24"/>
          <w:szCs w:val="24"/>
        </w:rPr>
        <w:t>UM dia</w:t>
      </w:r>
      <w:r w:rsidRPr="00A75135">
        <w:rPr>
          <w:rFonts w:ascii="Arial" w:hAnsi="Arial" w:cs="Arial"/>
          <w:b/>
          <w:sz w:val="24"/>
          <w:szCs w:val="24"/>
        </w:rPr>
        <w:t xml:space="preserve"> antes da abertura da licitação</w:t>
      </w:r>
      <w:r w:rsidRPr="00A75135">
        <w:rPr>
          <w:rFonts w:ascii="Arial" w:hAnsi="Arial" w:cs="Arial"/>
          <w:sz w:val="24"/>
          <w:szCs w:val="24"/>
        </w:rPr>
        <w:t>, saindo da Secretaria Municipal de Obras</w:t>
      </w:r>
      <w:r w:rsidR="009D2C72">
        <w:rPr>
          <w:rFonts w:ascii="Arial" w:hAnsi="Arial" w:cs="Arial"/>
          <w:sz w:val="24"/>
          <w:szCs w:val="24"/>
        </w:rPr>
        <w:t xml:space="preserve"> Infraestrutura e Transporte</w:t>
      </w:r>
      <w:r w:rsidRPr="00A75135">
        <w:rPr>
          <w:rFonts w:ascii="Arial" w:hAnsi="Arial" w:cs="Arial"/>
          <w:sz w:val="24"/>
          <w:szCs w:val="24"/>
        </w:rPr>
        <w:t xml:space="preserve">, no dia e horário marcado, de onde partirão para locais passivos de conhecimento </w:t>
      </w:r>
      <w:r w:rsidRPr="00A75135">
        <w:rPr>
          <w:rFonts w:ascii="Arial" w:hAnsi="Arial" w:cs="Arial"/>
          <w:i/>
          <w:sz w:val="24"/>
          <w:szCs w:val="24"/>
        </w:rPr>
        <w:t>in-loco</w:t>
      </w:r>
      <w:r w:rsidRPr="00A75135">
        <w:rPr>
          <w:rFonts w:ascii="Arial" w:hAnsi="Arial" w:cs="Arial"/>
          <w:sz w:val="24"/>
          <w:szCs w:val="24"/>
        </w:rPr>
        <w:t xml:space="preserve"> quanto ao objeto a ser contratado;</w:t>
      </w:r>
    </w:p>
    <w:p w:rsidR="00BA1BDF" w:rsidRDefault="00BA1BDF" w:rsidP="009D2C72">
      <w:pPr>
        <w:numPr>
          <w:ilvl w:val="0"/>
          <w:numId w:val="5"/>
        </w:numPr>
        <w:spacing w:line="276" w:lineRule="auto"/>
        <w:ind w:left="0" w:firstLine="0"/>
        <w:jc w:val="both"/>
        <w:rPr>
          <w:rFonts w:ascii="Arial" w:hAnsi="Arial" w:cs="Arial"/>
          <w:sz w:val="24"/>
          <w:szCs w:val="24"/>
        </w:rPr>
      </w:pPr>
      <w:r w:rsidRPr="00A75135">
        <w:rPr>
          <w:rFonts w:ascii="Arial" w:hAnsi="Arial" w:cs="Arial"/>
          <w:sz w:val="24"/>
          <w:szCs w:val="24"/>
        </w:rPr>
        <w:t>A visita deverá ser realizada por representante da empresa, devidamente credenciado, devendo apresentar a credencial assinada pelo representante legal da empresa, acompanhada do contrato social autenticado e RG, não sendo aceitos documentos via fax ou sem autenticação</w:t>
      </w:r>
      <w:r w:rsidR="008C78C7" w:rsidRPr="00A75135">
        <w:rPr>
          <w:rFonts w:ascii="Arial" w:hAnsi="Arial" w:cs="Arial"/>
          <w:sz w:val="24"/>
          <w:szCs w:val="24"/>
        </w:rPr>
        <w:t>.</w:t>
      </w:r>
    </w:p>
    <w:p w:rsidR="00BA1BDF" w:rsidRPr="00A75135" w:rsidRDefault="00BA1BDF" w:rsidP="0054525E">
      <w:pPr>
        <w:spacing w:line="276" w:lineRule="auto"/>
        <w:ind w:firstLine="349"/>
        <w:jc w:val="both"/>
        <w:rPr>
          <w:rFonts w:ascii="Arial" w:hAnsi="Arial" w:cs="Arial"/>
          <w:sz w:val="24"/>
          <w:szCs w:val="24"/>
        </w:rPr>
      </w:pPr>
    </w:p>
    <w:p w:rsidR="00BA1BDF" w:rsidRPr="00A75135" w:rsidRDefault="009A5C20" w:rsidP="005B5872">
      <w:pPr>
        <w:pStyle w:val="PargrafodaLista"/>
        <w:numPr>
          <w:ilvl w:val="0"/>
          <w:numId w:val="18"/>
        </w:numPr>
        <w:spacing w:line="276" w:lineRule="auto"/>
        <w:jc w:val="both"/>
        <w:rPr>
          <w:rFonts w:ascii="Arial" w:hAnsi="Arial" w:cs="Arial"/>
          <w:sz w:val="24"/>
          <w:szCs w:val="24"/>
        </w:rPr>
      </w:pPr>
      <w:r w:rsidRPr="00A75135">
        <w:rPr>
          <w:rFonts w:ascii="Arial" w:hAnsi="Arial" w:cs="Arial"/>
          <w:b/>
          <w:sz w:val="24"/>
          <w:szCs w:val="24"/>
        </w:rPr>
        <w:t xml:space="preserve">- </w:t>
      </w:r>
      <w:r w:rsidR="00BA1BDF" w:rsidRPr="00A75135">
        <w:rPr>
          <w:rFonts w:ascii="Arial" w:hAnsi="Arial" w:cs="Arial"/>
          <w:b/>
          <w:sz w:val="24"/>
          <w:szCs w:val="24"/>
        </w:rPr>
        <w:t>DOCUMENTOS A SEREM APRESENTADOS – ASSINATURA DO CONTRATO:</w:t>
      </w:r>
    </w:p>
    <w:p w:rsidR="00BA1BDF" w:rsidRPr="00A75135" w:rsidRDefault="00BA1BDF" w:rsidP="0054525E">
      <w:pPr>
        <w:spacing w:line="276" w:lineRule="auto"/>
        <w:jc w:val="both"/>
        <w:rPr>
          <w:rFonts w:ascii="Arial" w:hAnsi="Arial" w:cs="Arial"/>
          <w:bCs/>
          <w:sz w:val="24"/>
          <w:szCs w:val="24"/>
        </w:rPr>
      </w:pPr>
    </w:p>
    <w:p w:rsidR="00BA1BDF" w:rsidRPr="00A75135" w:rsidRDefault="00BA1BDF" w:rsidP="0054525E">
      <w:pPr>
        <w:spacing w:line="276" w:lineRule="auto"/>
        <w:jc w:val="both"/>
        <w:rPr>
          <w:rFonts w:ascii="Arial" w:hAnsi="Arial" w:cs="Arial"/>
          <w:sz w:val="24"/>
          <w:szCs w:val="24"/>
        </w:rPr>
      </w:pPr>
      <w:r w:rsidRPr="00A75135">
        <w:rPr>
          <w:rFonts w:ascii="Arial" w:hAnsi="Arial" w:cs="Arial"/>
          <w:sz w:val="24"/>
          <w:szCs w:val="24"/>
        </w:rPr>
        <w:t xml:space="preserve">Na ocasião da assinatura do contrato, o município convocará a(s) empresa(s) vencedora do certame para providências de assinaturas do(s) contrato(s), sendo definido data e </w:t>
      </w:r>
      <w:r w:rsidRPr="00A75135">
        <w:rPr>
          <w:rFonts w:ascii="Arial" w:hAnsi="Arial" w:cs="Arial"/>
          <w:sz w:val="24"/>
          <w:szCs w:val="24"/>
        </w:rPr>
        <w:lastRenderedPageBreak/>
        <w:t>hora para tal. A empresa vencedora do certame deverá protocolizar no PROTOCOLO GERAL os documentos descritos abaixo, devendo assim informar junto ao setor competente o número do protocolo para localização e acesso ao processo, não sendo admissível retirada, substituição, inclusão, assinatura ou qualquer ato que modifique a originalidade dos documentos na ocasião do protocolo.</w:t>
      </w:r>
    </w:p>
    <w:p w:rsidR="00BA1BDF" w:rsidRPr="00A75135" w:rsidRDefault="00BA1BDF" w:rsidP="0054525E">
      <w:pPr>
        <w:spacing w:line="276" w:lineRule="auto"/>
        <w:ind w:left="709" w:hanging="709"/>
        <w:jc w:val="both"/>
        <w:rPr>
          <w:rFonts w:ascii="Arial" w:hAnsi="Arial" w:cs="Arial"/>
          <w:sz w:val="24"/>
          <w:szCs w:val="24"/>
        </w:rPr>
      </w:pPr>
    </w:p>
    <w:p w:rsidR="00BA1BDF" w:rsidRPr="00A75135" w:rsidRDefault="00BA1BDF" w:rsidP="0054525E">
      <w:pPr>
        <w:spacing w:line="276" w:lineRule="auto"/>
        <w:jc w:val="both"/>
        <w:rPr>
          <w:rFonts w:ascii="Arial" w:hAnsi="Arial" w:cs="Arial"/>
          <w:sz w:val="24"/>
          <w:szCs w:val="24"/>
        </w:rPr>
      </w:pPr>
      <w:r w:rsidRPr="00A75135">
        <w:rPr>
          <w:rFonts w:ascii="Arial" w:hAnsi="Arial" w:cs="Arial"/>
          <w:sz w:val="24"/>
          <w:szCs w:val="24"/>
        </w:rPr>
        <w:t>Na hipótese dos documentos não estar em consonância com o aqui solicitado, e ainda a empresa deixando de comparecer sem que haja a devida justificativa formal – sendo esta condicionada à análise e aceitação por parte da Contratante, a mesma será desclassificada por não atender as exigências do Edital, cabendo a municipalidade convocar a empresa segundo colocada, sucessivamente. Contudo, passa a expor os documentos a serem apresentados na referida ocasião:</w:t>
      </w:r>
    </w:p>
    <w:p w:rsidR="00BA1BDF" w:rsidRPr="00A75135" w:rsidRDefault="00BA1BDF" w:rsidP="0054525E">
      <w:pPr>
        <w:spacing w:line="276" w:lineRule="auto"/>
        <w:ind w:left="709" w:hanging="709"/>
        <w:jc w:val="both"/>
        <w:rPr>
          <w:rFonts w:ascii="Arial" w:hAnsi="Arial" w:cs="Arial"/>
          <w:bCs/>
          <w:sz w:val="24"/>
          <w:szCs w:val="24"/>
        </w:rPr>
      </w:pPr>
    </w:p>
    <w:p w:rsidR="00BA1BDF" w:rsidRPr="00A75135" w:rsidRDefault="005B5872" w:rsidP="0054525E">
      <w:pPr>
        <w:spacing w:line="276" w:lineRule="auto"/>
        <w:jc w:val="both"/>
        <w:rPr>
          <w:rFonts w:ascii="Arial" w:hAnsi="Arial" w:cs="Arial"/>
          <w:b/>
          <w:bCs/>
          <w:sz w:val="24"/>
          <w:szCs w:val="24"/>
        </w:rPr>
      </w:pPr>
      <w:r>
        <w:rPr>
          <w:rFonts w:ascii="Arial" w:hAnsi="Arial" w:cs="Arial"/>
          <w:b/>
          <w:bCs/>
          <w:sz w:val="24"/>
          <w:szCs w:val="24"/>
        </w:rPr>
        <w:t>5</w:t>
      </w:r>
      <w:r w:rsidR="009A5C20" w:rsidRPr="00A75135">
        <w:rPr>
          <w:rFonts w:ascii="Arial" w:hAnsi="Arial" w:cs="Arial"/>
          <w:b/>
          <w:bCs/>
          <w:sz w:val="24"/>
          <w:szCs w:val="24"/>
        </w:rPr>
        <w:t xml:space="preserve">.1 - </w:t>
      </w:r>
      <w:r w:rsidR="00BA1BDF" w:rsidRPr="00A75135">
        <w:rPr>
          <w:rFonts w:ascii="Arial" w:hAnsi="Arial" w:cs="Arial"/>
          <w:b/>
          <w:bCs/>
          <w:sz w:val="24"/>
          <w:szCs w:val="24"/>
        </w:rPr>
        <w:t>PLANO DE TRABALHO:</w:t>
      </w:r>
    </w:p>
    <w:p w:rsidR="00BA1BDF" w:rsidRPr="00A75135" w:rsidRDefault="00BA1BDF" w:rsidP="0054525E">
      <w:pPr>
        <w:spacing w:before="100" w:beforeAutospacing="1" w:after="100" w:afterAutospacing="1" w:line="276" w:lineRule="auto"/>
        <w:ind w:right="-1"/>
        <w:jc w:val="both"/>
        <w:rPr>
          <w:rFonts w:ascii="Arial" w:hAnsi="Arial" w:cs="Arial"/>
          <w:sz w:val="24"/>
          <w:szCs w:val="24"/>
        </w:rPr>
      </w:pPr>
      <w:r w:rsidRPr="00A75135">
        <w:rPr>
          <w:rFonts w:ascii="Arial" w:hAnsi="Arial" w:cs="Arial"/>
          <w:sz w:val="24"/>
          <w:szCs w:val="24"/>
        </w:rPr>
        <w:t>A empresa deverá apresentar Plano de Trabalho composto por:</w:t>
      </w:r>
    </w:p>
    <w:p w:rsidR="00BA1BDF" w:rsidRPr="00A75135" w:rsidRDefault="00BA1BDF" w:rsidP="0054525E">
      <w:pPr>
        <w:pStyle w:val="PargrafodaLista"/>
        <w:numPr>
          <w:ilvl w:val="0"/>
          <w:numId w:val="7"/>
        </w:numPr>
        <w:autoSpaceDE w:val="0"/>
        <w:autoSpaceDN w:val="0"/>
        <w:adjustRightInd w:val="0"/>
        <w:spacing w:line="276" w:lineRule="auto"/>
        <w:contextualSpacing/>
        <w:jc w:val="both"/>
        <w:rPr>
          <w:rFonts w:ascii="Arial" w:hAnsi="Arial" w:cs="Arial"/>
          <w:sz w:val="24"/>
          <w:szCs w:val="24"/>
        </w:rPr>
      </w:pPr>
      <w:r w:rsidRPr="00A75135">
        <w:rPr>
          <w:rFonts w:ascii="Arial" w:hAnsi="Arial" w:cs="Arial"/>
          <w:sz w:val="24"/>
          <w:szCs w:val="24"/>
        </w:rPr>
        <w:t>Organograma contemplando a equipe administradora dos Serviços nos níveis administrativo, técnico e operacional juntando ao mesmo a relação da equipe técnico-administrativa;</w:t>
      </w:r>
    </w:p>
    <w:p w:rsidR="00BA1BDF" w:rsidRPr="00A75135" w:rsidRDefault="00BA1BDF" w:rsidP="0054525E">
      <w:pPr>
        <w:pStyle w:val="PargrafodaLista"/>
        <w:autoSpaceDE w:val="0"/>
        <w:autoSpaceDN w:val="0"/>
        <w:adjustRightInd w:val="0"/>
        <w:spacing w:line="276" w:lineRule="auto"/>
        <w:rPr>
          <w:rFonts w:ascii="Arial" w:hAnsi="Arial" w:cs="Arial"/>
          <w:sz w:val="24"/>
          <w:szCs w:val="24"/>
        </w:rPr>
      </w:pPr>
    </w:p>
    <w:p w:rsidR="00BA1BDF" w:rsidRPr="00A75135" w:rsidRDefault="00BA1BDF" w:rsidP="0054525E">
      <w:pPr>
        <w:pStyle w:val="PargrafodaLista"/>
        <w:numPr>
          <w:ilvl w:val="0"/>
          <w:numId w:val="7"/>
        </w:numPr>
        <w:autoSpaceDE w:val="0"/>
        <w:autoSpaceDN w:val="0"/>
        <w:adjustRightInd w:val="0"/>
        <w:spacing w:line="276" w:lineRule="auto"/>
        <w:contextualSpacing/>
        <w:jc w:val="both"/>
        <w:rPr>
          <w:rFonts w:ascii="Arial" w:hAnsi="Arial" w:cs="Arial"/>
          <w:sz w:val="24"/>
          <w:szCs w:val="24"/>
        </w:rPr>
      </w:pPr>
      <w:r w:rsidRPr="00A75135">
        <w:rPr>
          <w:rFonts w:ascii="Arial" w:hAnsi="Arial" w:cs="Arial"/>
          <w:sz w:val="24"/>
          <w:szCs w:val="24"/>
        </w:rPr>
        <w:t>Plano de execução dos serviços com descrição dos métodos de Serviços da empresa licitante complementando suas especificações técnicas.</w:t>
      </w:r>
    </w:p>
    <w:p w:rsidR="00BA1BDF" w:rsidRPr="00A75135" w:rsidRDefault="00BA1BDF" w:rsidP="0054525E">
      <w:pPr>
        <w:pStyle w:val="PargrafodaLista"/>
        <w:spacing w:line="276" w:lineRule="auto"/>
        <w:rPr>
          <w:rFonts w:ascii="Arial" w:hAnsi="Arial" w:cs="Arial"/>
          <w:b/>
          <w:bCs/>
          <w:sz w:val="24"/>
          <w:szCs w:val="24"/>
        </w:rPr>
      </w:pPr>
    </w:p>
    <w:p w:rsidR="00BA1BDF" w:rsidRPr="00A75135" w:rsidRDefault="005B5872" w:rsidP="0054525E">
      <w:pPr>
        <w:pStyle w:val="PargrafodaLista"/>
        <w:autoSpaceDE w:val="0"/>
        <w:autoSpaceDN w:val="0"/>
        <w:adjustRightInd w:val="0"/>
        <w:spacing w:line="276" w:lineRule="auto"/>
        <w:ind w:left="0"/>
        <w:contextualSpacing/>
        <w:jc w:val="both"/>
        <w:rPr>
          <w:rFonts w:ascii="Arial" w:hAnsi="Arial" w:cs="Arial"/>
          <w:sz w:val="24"/>
          <w:szCs w:val="24"/>
        </w:rPr>
      </w:pPr>
      <w:r>
        <w:rPr>
          <w:rFonts w:ascii="Arial" w:hAnsi="Arial" w:cs="Arial"/>
          <w:b/>
          <w:bCs/>
          <w:sz w:val="24"/>
          <w:szCs w:val="24"/>
        </w:rPr>
        <w:t>5</w:t>
      </w:r>
      <w:r w:rsidR="009A5C20" w:rsidRPr="00A75135">
        <w:rPr>
          <w:rFonts w:ascii="Arial" w:hAnsi="Arial" w:cs="Arial"/>
          <w:b/>
          <w:bCs/>
          <w:sz w:val="24"/>
          <w:szCs w:val="24"/>
        </w:rPr>
        <w:t xml:space="preserve">.2 - </w:t>
      </w:r>
      <w:r w:rsidR="00BA1BDF" w:rsidRPr="00A75135">
        <w:rPr>
          <w:rFonts w:ascii="Arial" w:hAnsi="Arial" w:cs="Arial"/>
          <w:b/>
          <w:bCs/>
          <w:sz w:val="24"/>
          <w:szCs w:val="24"/>
        </w:rPr>
        <w:t>PLANILHA DE COMPOSIÇÃO DE CUSTOS:</w:t>
      </w:r>
    </w:p>
    <w:p w:rsidR="00BA1BDF" w:rsidRPr="00A75135" w:rsidRDefault="00BA1BDF" w:rsidP="0054525E">
      <w:pPr>
        <w:tabs>
          <w:tab w:val="left" w:pos="567"/>
        </w:tabs>
        <w:spacing w:line="276" w:lineRule="auto"/>
        <w:ind w:left="851" w:hanging="851"/>
        <w:jc w:val="both"/>
        <w:rPr>
          <w:rFonts w:ascii="Arial" w:hAnsi="Arial" w:cs="Arial"/>
          <w:sz w:val="24"/>
          <w:szCs w:val="24"/>
        </w:rPr>
      </w:pPr>
    </w:p>
    <w:p w:rsidR="00BA1BDF" w:rsidRPr="00A75135" w:rsidRDefault="00BA1BDF" w:rsidP="0054525E">
      <w:pPr>
        <w:tabs>
          <w:tab w:val="left" w:pos="567"/>
        </w:tabs>
        <w:spacing w:line="276" w:lineRule="auto"/>
        <w:jc w:val="both"/>
        <w:rPr>
          <w:rFonts w:ascii="Arial" w:hAnsi="Arial" w:cs="Arial"/>
          <w:sz w:val="24"/>
          <w:szCs w:val="24"/>
        </w:rPr>
      </w:pPr>
      <w:r w:rsidRPr="00A75135">
        <w:rPr>
          <w:rFonts w:ascii="Arial" w:hAnsi="Arial" w:cs="Arial"/>
          <w:sz w:val="24"/>
          <w:szCs w:val="24"/>
        </w:rPr>
        <w:t>A empresa deverá apresentar a sua composição de Custos de Preços Unitários, contemplando todos os itens constantes da Planilha Básica Orçamentária.</w:t>
      </w:r>
    </w:p>
    <w:p w:rsidR="008C78C7" w:rsidRPr="00A75135" w:rsidRDefault="008C78C7" w:rsidP="0054525E">
      <w:pPr>
        <w:tabs>
          <w:tab w:val="left" w:pos="567"/>
        </w:tabs>
        <w:spacing w:line="276" w:lineRule="auto"/>
        <w:jc w:val="both"/>
        <w:rPr>
          <w:rFonts w:ascii="Arial" w:hAnsi="Arial" w:cs="Arial"/>
          <w:sz w:val="24"/>
          <w:szCs w:val="24"/>
        </w:rPr>
      </w:pPr>
    </w:p>
    <w:p w:rsidR="00BA1BDF" w:rsidRPr="00A75135" w:rsidRDefault="005B5872" w:rsidP="005B5872">
      <w:pPr>
        <w:pStyle w:val="PargrafodaLista"/>
        <w:spacing w:line="276" w:lineRule="auto"/>
        <w:ind w:left="0"/>
        <w:jc w:val="both"/>
        <w:rPr>
          <w:rFonts w:ascii="Arial" w:hAnsi="Arial" w:cs="Arial"/>
          <w:b/>
          <w:bCs/>
          <w:sz w:val="24"/>
          <w:szCs w:val="24"/>
        </w:rPr>
      </w:pPr>
      <w:r>
        <w:rPr>
          <w:rFonts w:ascii="Arial" w:hAnsi="Arial" w:cs="Arial"/>
          <w:b/>
          <w:bCs/>
          <w:sz w:val="24"/>
          <w:szCs w:val="24"/>
        </w:rPr>
        <w:t xml:space="preserve">5.3 </w:t>
      </w:r>
      <w:r w:rsidR="009A5C20" w:rsidRPr="00A75135">
        <w:rPr>
          <w:rFonts w:ascii="Arial" w:hAnsi="Arial" w:cs="Arial"/>
          <w:b/>
          <w:bCs/>
          <w:sz w:val="24"/>
          <w:szCs w:val="24"/>
        </w:rPr>
        <w:t xml:space="preserve">- </w:t>
      </w:r>
      <w:r w:rsidR="00BA1BDF" w:rsidRPr="00A75135">
        <w:rPr>
          <w:rFonts w:ascii="Arial" w:hAnsi="Arial" w:cs="Arial"/>
          <w:b/>
          <w:bCs/>
          <w:sz w:val="24"/>
          <w:szCs w:val="24"/>
        </w:rPr>
        <w:t>LICENÇAS:</w:t>
      </w:r>
    </w:p>
    <w:p w:rsidR="00BA1BDF" w:rsidRPr="00A75135" w:rsidRDefault="00BA1BDF" w:rsidP="0054525E">
      <w:pPr>
        <w:spacing w:line="276" w:lineRule="auto"/>
        <w:jc w:val="both"/>
        <w:rPr>
          <w:rFonts w:ascii="Arial" w:hAnsi="Arial" w:cs="Arial"/>
          <w:b/>
          <w:bCs/>
          <w:sz w:val="24"/>
          <w:szCs w:val="24"/>
        </w:rPr>
      </w:pPr>
    </w:p>
    <w:p w:rsidR="00512319" w:rsidRDefault="004B395B" w:rsidP="0054525E">
      <w:pPr>
        <w:tabs>
          <w:tab w:val="num" w:pos="0"/>
          <w:tab w:val="left" w:pos="851"/>
        </w:tabs>
        <w:spacing w:line="276" w:lineRule="auto"/>
        <w:jc w:val="both"/>
        <w:rPr>
          <w:rFonts w:ascii="Arial" w:hAnsi="Arial" w:cs="Arial"/>
          <w:sz w:val="24"/>
          <w:szCs w:val="24"/>
        </w:rPr>
      </w:pPr>
      <w:r w:rsidRPr="00A75135">
        <w:rPr>
          <w:rFonts w:ascii="Arial" w:hAnsi="Arial" w:cs="Arial"/>
          <w:sz w:val="24"/>
          <w:szCs w:val="24"/>
        </w:rPr>
        <w:t xml:space="preserve">Licença </w:t>
      </w:r>
      <w:r w:rsidR="00BA1BDF" w:rsidRPr="00A75135">
        <w:rPr>
          <w:rFonts w:ascii="Arial" w:hAnsi="Arial" w:cs="Arial"/>
          <w:sz w:val="24"/>
          <w:szCs w:val="24"/>
        </w:rPr>
        <w:t xml:space="preserve">emitida pelo IEMA-ES, para atividade de </w:t>
      </w:r>
      <w:r w:rsidR="00BA1BDF" w:rsidRPr="00512319">
        <w:rPr>
          <w:rFonts w:ascii="Arial" w:hAnsi="Arial" w:cs="Arial"/>
          <w:b/>
          <w:sz w:val="24"/>
          <w:szCs w:val="24"/>
        </w:rPr>
        <w:t>transporte</w:t>
      </w:r>
      <w:r w:rsidR="00BA1BDF" w:rsidRPr="00A75135">
        <w:rPr>
          <w:rFonts w:ascii="Arial" w:hAnsi="Arial" w:cs="Arial"/>
          <w:sz w:val="24"/>
          <w:szCs w:val="24"/>
        </w:rPr>
        <w:t xml:space="preserve"> de resíduos sólidos urbanos (domiciliar e comercial), v</w:t>
      </w:r>
      <w:r w:rsidR="00512319">
        <w:rPr>
          <w:rFonts w:ascii="Arial" w:hAnsi="Arial" w:cs="Arial"/>
          <w:sz w:val="24"/>
          <w:szCs w:val="24"/>
        </w:rPr>
        <w:t>á</w:t>
      </w:r>
      <w:r w:rsidR="00BA1BDF" w:rsidRPr="00A75135">
        <w:rPr>
          <w:rFonts w:ascii="Arial" w:hAnsi="Arial" w:cs="Arial"/>
          <w:sz w:val="24"/>
          <w:szCs w:val="24"/>
        </w:rPr>
        <w:t>lida na data de sua apresentação;</w:t>
      </w:r>
      <w:r w:rsidR="00D54223" w:rsidRPr="00D54223">
        <w:rPr>
          <w:rFonts w:ascii="Arial" w:hAnsi="Arial" w:cs="Arial"/>
          <w:sz w:val="24"/>
          <w:szCs w:val="24"/>
        </w:rPr>
        <w:t xml:space="preserve"> </w:t>
      </w:r>
      <w:r w:rsidR="00D54223" w:rsidRPr="00DC22E2">
        <w:rPr>
          <w:rFonts w:ascii="Arial" w:hAnsi="Arial" w:cs="Arial"/>
          <w:sz w:val="24"/>
          <w:szCs w:val="24"/>
        </w:rPr>
        <w:t xml:space="preserve">e Licença de Operação emitida pelo IEMA-ES, para a atividade de </w:t>
      </w:r>
      <w:r w:rsidR="00D54223" w:rsidRPr="00512319">
        <w:rPr>
          <w:rFonts w:ascii="Arial" w:hAnsi="Arial" w:cs="Arial"/>
          <w:b/>
          <w:sz w:val="24"/>
          <w:szCs w:val="24"/>
        </w:rPr>
        <w:t>destinação</w:t>
      </w:r>
      <w:r w:rsidR="00D54223" w:rsidRPr="00DC22E2">
        <w:rPr>
          <w:rFonts w:ascii="Arial" w:hAnsi="Arial" w:cs="Arial"/>
          <w:sz w:val="24"/>
          <w:szCs w:val="24"/>
        </w:rPr>
        <w:t xml:space="preserve"> final (Aterro Sanitário) de resíduos sólidos urbanos (domiciliar e comercial), v</w:t>
      </w:r>
      <w:r w:rsidR="00512319">
        <w:rPr>
          <w:rFonts w:ascii="Arial" w:hAnsi="Arial" w:cs="Arial"/>
          <w:sz w:val="24"/>
          <w:szCs w:val="24"/>
        </w:rPr>
        <w:t>á</w:t>
      </w:r>
      <w:r w:rsidR="00D54223" w:rsidRPr="00DC22E2">
        <w:rPr>
          <w:rFonts w:ascii="Arial" w:hAnsi="Arial" w:cs="Arial"/>
          <w:sz w:val="24"/>
          <w:szCs w:val="24"/>
        </w:rPr>
        <w:t>lida na data de sua apresentação;</w:t>
      </w:r>
      <w:r w:rsidR="00DC22E2" w:rsidRPr="00DC22E2">
        <w:rPr>
          <w:rFonts w:ascii="Arial" w:hAnsi="Arial" w:cs="Arial"/>
          <w:sz w:val="24"/>
          <w:szCs w:val="24"/>
        </w:rPr>
        <w:t xml:space="preserve"> </w:t>
      </w:r>
    </w:p>
    <w:p w:rsidR="00512319" w:rsidRDefault="00512319" w:rsidP="0054525E">
      <w:pPr>
        <w:tabs>
          <w:tab w:val="num" w:pos="0"/>
          <w:tab w:val="left" w:pos="851"/>
        </w:tabs>
        <w:spacing w:line="276" w:lineRule="auto"/>
        <w:jc w:val="both"/>
        <w:rPr>
          <w:rFonts w:ascii="Arial" w:hAnsi="Arial" w:cs="Arial"/>
          <w:sz w:val="24"/>
          <w:szCs w:val="24"/>
        </w:rPr>
      </w:pPr>
    </w:p>
    <w:p w:rsidR="00BA1BDF" w:rsidRPr="00A75135" w:rsidRDefault="00BA1BDF" w:rsidP="0054525E">
      <w:pPr>
        <w:tabs>
          <w:tab w:val="left" w:pos="567"/>
        </w:tabs>
        <w:spacing w:line="276" w:lineRule="auto"/>
        <w:jc w:val="both"/>
        <w:rPr>
          <w:rFonts w:ascii="Arial" w:hAnsi="Arial" w:cs="Arial"/>
          <w:sz w:val="24"/>
          <w:szCs w:val="24"/>
        </w:rPr>
      </w:pPr>
      <w:r w:rsidRPr="00A75135">
        <w:rPr>
          <w:rFonts w:ascii="Arial" w:hAnsi="Arial" w:cs="Arial"/>
          <w:sz w:val="24"/>
          <w:szCs w:val="24"/>
        </w:rPr>
        <w:t>Licença e/ou Alvará Sanitário expedido pela sede da Licitante e/ou Estado, v</w:t>
      </w:r>
      <w:r w:rsidR="00512319">
        <w:rPr>
          <w:rFonts w:ascii="Arial" w:hAnsi="Arial" w:cs="Arial"/>
          <w:sz w:val="24"/>
          <w:szCs w:val="24"/>
        </w:rPr>
        <w:t>á</w:t>
      </w:r>
      <w:r w:rsidRPr="00A75135">
        <w:rPr>
          <w:rFonts w:ascii="Arial" w:hAnsi="Arial" w:cs="Arial"/>
          <w:sz w:val="24"/>
          <w:szCs w:val="24"/>
        </w:rPr>
        <w:t>lida na data de sua apresentação;</w:t>
      </w:r>
    </w:p>
    <w:p w:rsidR="00BA1BDF" w:rsidRPr="00A75135" w:rsidRDefault="00BA1BDF" w:rsidP="0054525E">
      <w:pPr>
        <w:tabs>
          <w:tab w:val="left" w:pos="567"/>
        </w:tabs>
        <w:spacing w:line="276" w:lineRule="auto"/>
        <w:jc w:val="both"/>
        <w:rPr>
          <w:rFonts w:ascii="Arial" w:hAnsi="Arial" w:cs="Arial"/>
          <w:sz w:val="24"/>
          <w:szCs w:val="24"/>
        </w:rPr>
      </w:pPr>
    </w:p>
    <w:p w:rsidR="00BA1BDF" w:rsidRPr="00A75135" w:rsidRDefault="00BA1BDF" w:rsidP="0054525E">
      <w:pPr>
        <w:tabs>
          <w:tab w:val="left" w:pos="567"/>
        </w:tabs>
        <w:spacing w:line="276" w:lineRule="auto"/>
        <w:jc w:val="both"/>
        <w:rPr>
          <w:rFonts w:ascii="Arial" w:hAnsi="Arial" w:cs="Arial"/>
          <w:sz w:val="24"/>
          <w:szCs w:val="24"/>
        </w:rPr>
      </w:pPr>
    </w:p>
    <w:p w:rsidR="005B5872" w:rsidRPr="005B5872" w:rsidRDefault="005B5872" w:rsidP="005B5872">
      <w:pPr>
        <w:tabs>
          <w:tab w:val="left" w:pos="567"/>
        </w:tabs>
        <w:jc w:val="both"/>
        <w:rPr>
          <w:rFonts w:ascii="Verdana" w:hAnsi="Verdana" w:cs="Arial"/>
          <w:b/>
          <w:sz w:val="18"/>
          <w:szCs w:val="18"/>
        </w:rPr>
      </w:pPr>
      <w:r w:rsidRPr="005B5872">
        <w:rPr>
          <w:rFonts w:ascii="Verdana" w:hAnsi="Verdana" w:cs="Arial"/>
          <w:b/>
          <w:sz w:val="18"/>
          <w:szCs w:val="18"/>
        </w:rPr>
        <w:t>DÁ ANÁLISE DOS DOCUMENTOS APRESENTADOS PARA EFEITO DE ASSINATUA DE CONTRATO.</w:t>
      </w:r>
    </w:p>
    <w:p w:rsidR="005B5872" w:rsidRPr="00A75135" w:rsidRDefault="005B5872" w:rsidP="0054525E">
      <w:pPr>
        <w:tabs>
          <w:tab w:val="num" w:pos="567"/>
          <w:tab w:val="left" w:pos="851"/>
          <w:tab w:val="left" w:pos="1560"/>
        </w:tabs>
        <w:spacing w:line="276" w:lineRule="auto"/>
        <w:ind w:left="567" w:hanging="567"/>
        <w:jc w:val="both"/>
        <w:rPr>
          <w:rFonts w:ascii="Arial" w:hAnsi="Arial" w:cs="Arial"/>
          <w:sz w:val="24"/>
          <w:szCs w:val="24"/>
        </w:rPr>
      </w:pPr>
    </w:p>
    <w:p w:rsidR="005B5872" w:rsidRDefault="00A958E8" w:rsidP="0054525E">
      <w:pPr>
        <w:tabs>
          <w:tab w:val="left" w:pos="851"/>
        </w:tabs>
        <w:spacing w:line="276" w:lineRule="auto"/>
        <w:jc w:val="both"/>
        <w:rPr>
          <w:rFonts w:ascii="Arial" w:hAnsi="Arial" w:cs="Arial"/>
          <w:b/>
          <w:sz w:val="24"/>
          <w:szCs w:val="24"/>
        </w:rPr>
      </w:pPr>
      <w:r w:rsidRPr="00A75135">
        <w:rPr>
          <w:rFonts w:ascii="Arial" w:hAnsi="Arial" w:cs="Arial"/>
          <w:b/>
          <w:sz w:val="24"/>
          <w:szCs w:val="24"/>
        </w:rPr>
        <w:t>Obs. Para</w:t>
      </w:r>
      <w:r w:rsidR="005B5872">
        <w:rPr>
          <w:rFonts w:ascii="Arial" w:hAnsi="Arial" w:cs="Arial"/>
          <w:b/>
          <w:sz w:val="24"/>
          <w:szCs w:val="24"/>
        </w:rPr>
        <w:t xml:space="preserve"> efeito de </w:t>
      </w:r>
      <w:r w:rsidRPr="00A75135">
        <w:rPr>
          <w:rFonts w:ascii="Arial" w:hAnsi="Arial" w:cs="Arial"/>
          <w:b/>
          <w:sz w:val="24"/>
          <w:szCs w:val="24"/>
        </w:rPr>
        <w:t xml:space="preserve">análise dos documentos técnicos ora exigidos, </w:t>
      </w:r>
      <w:r w:rsidR="005B5872">
        <w:rPr>
          <w:rFonts w:ascii="Arial" w:hAnsi="Arial" w:cs="Arial"/>
          <w:b/>
          <w:sz w:val="24"/>
          <w:szCs w:val="24"/>
        </w:rPr>
        <w:t>deverá ser designado pelo chefe do poder executivo municipal, uma comissão de servidores com conhecimento necessário.</w:t>
      </w:r>
    </w:p>
    <w:p w:rsidR="005B5872" w:rsidRDefault="005B5872" w:rsidP="0054525E">
      <w:pPr>
        <w:tabs>
          <w:tab w:val="left" w:pos="851"/>
        </w:tabs>
        <w:spacing w:line="276" w:lineRule="auto"/>
        <w:jc w:val="both"/>
        <w:rPr>
          <w:rFonts w:ascii="Arial" w:hAnsi="Arial" w:cs="Arial"/>
          <w:b/>
          <w:sz w:val="24"/>
          <w:szCs w:val="24"/>
        </w:rPr>
      </w:pPr>
    </w:p>
    <w:p w:rsidR="008C7688" w:rsidRDefault="005B5872" w:rsidP="0054525E">
      <w:pPr>
        <w:spacing w:line="276" w:lineRule="auto"/>
        <w:jc w:val="both"/>
        <w:rPr>
          <w:rFonts w:ascii="Arial" w:hAnsi="Arial" w:cs="Arial"/>
          <w:sz w:val="24"/>
          <w:szCs w:val="24"/>
        </w:rPr>
      </w:pPr>
      <w:r>
        <w:rPr>
          <w:rFonts w:ascii="Arial" w:hAnsi="Arial" w:cs="Arial"/>
          <w:b/>
          <w:sz w:val="24"/>
          <w:szCs w:val="24"/>
        </w:rPr>
        <w:t>5</w:t>
      </w:r>
      <w:r w:rsidR="00A958E8" w:rsidRPr="00A75135">
        <w:rPr>
          <w:rFonts w:ascii="Arial" w:hAnsi="Arial" w:cs="Arial"/>
          <w:b/>
          <w:sz w:val="24"/>
          <w:szCs w:val="24"/>
        </w:rPr>
        <w:t>.4</w:t>
      </w:r>
      <w:r w:rsidR="00A958E8" w:rsidRPr="00A75135">
        <w:rPr>
          <w:rFonts w:ascii="Arial" w:hAnsi="Arial" w:cs="Arial"/>
          <w:sz w:val="24"/>
          <w:szCs w:val="24"/>
        </w:rPr>
        <w:t xml:space="preserve"> - </w:t>
      </w:r>
      <w:r w:rsidR="008C78C7" w:rsidRPr="00A75135">
        <w:rPr>
          <w:rFonts w:ascii="Arial" w:hAnsi="Arial" w:cs="Arial"/>
          <w:sz w:val="24"/>
          <w:szCs w:val="24"/>
        </w:rPr>
        <w:t>Comprovante de registro no Conselho Regional de Administração, (CRA), da empresa e de seu responsável técnico Administrador de Empresas</w:t>
      </w:r>
      <w:r w:rsidR="008C7688">
        <w:rPr>
          <w:rFonts w:ascii="Arial" w:hAnsi="Arial" w:cs="Arial"/>
          <w:sz w:val="24"/>
          <w:szCs w:val="24"/>
        </w:rPr>
        <w:t>.</w:t>
      </w:r>
    </w:p>
    <w:p w:rsidR="008C7688" w:rsidRDefault="008C7688" w:rsidP="0054525E">
      <w:pPr>
        <w:spacing w:line="276" w:lineRule="auto"/>
        <w:jc w:val="both"/>
        <w:rPr>
          <w:rFonts w:ascii="Arial" w:hAnsi="Arial" w:cs="Arial"/>
          <w:sz w:val="24"/>
          <w:szCs w:val="24"/>
        </w:rPr>
      </w:pPr>
    </w:p>
    <w:p w:rsidR="008C7688" w:rsidRDefault="005B5872" w:rsidP="0054525E">
      <w:pPr>
        <w:spacing w:line="276" w:lineRule="auto"/>
        <w:jc w:val="both"/>
        <w:rPr>
          <w:rFonts w:ascii="Arial" w:hAnsi="Arial" w:cs="Arial"/>
          <w:sz w:val="24"/>
          <w:szCs w:val="24"/>
        </w:rPr>
      </w:pPr>
      <w:r>
        <w:rPr>
          <w:rFonts w:ascii="Arial" w:hAnsi="Arial" w:cs="Arial"/>
          <w:b/>
          <w:sz w:val="24"/>
          <w:szCs w:val="24"/>
        </w:rPr>
        <w:t>5</w:t>
      </w:r>
      <w:r w:rsidR="00B6416A" w:rsidRPr="00A75135">
        <w:rPr>
          <w:rFonts w:ascii="Arial" w:hAnsi="Arial" w:cs="Arial"/>
          <w:b/>
          <w:sz w:val="24"/>
          <w:szCs w:val="24"/>
        </w:rPr>
        <w:t>.5</w:t>
      </w:r>
      <w:r w:rsidR="00B6416A" w:rsidRPr="00A75135">
        <w:rPr>
          <w:rFonts w:ascii="Arial" w:hAnsi="Arial" w:cs="Arial"/>
          <w:sz w:val="24"/>
          <w:szCs w:val="24"/>
        </w:rPr>
        <w:t xml:space="preserve"> - Certidão Negativa de Débito Ambiental (CNDA ou CPENDA), expedida pelo órgão ambiental competente, com validade na data de apresentação da documentação e</w:t>
      </w:r>
      <w:proofErr w:type="gramStart"/>
      <w:r w:rsidR="00B6416A" w:rsidRPr="00A75135">
        <w:rPr>
          <w:rFonts w:ascii="Arial" w:hAnsi="Arial" w:cs="Arial"/>
          <w:sz w:val="24"/>
          <w:szCs w:val="24"/>
        </w:rPr>
        <w:t xml:space="preserve">  </w:t>
      </w:r>
      <w:proofErr w:type="gramEnd"/>
      <w:r w:rsidR="00B6416A" w:rsidRPr="00A75135">
        <w:rPr>
          <w:rFonts w:ascii="Arial" w:hAnsi="Arial" w:cs="Arial"/>
          <w:sz w:val="24"/>
          <w:szCs w:val="24"/>
        </w:rPr>
        <w:t>proposta</w:t>
      </w:r>
      <w:r w:rsidR="008C7688">
        <w:rPr>
          <w:rFonts w:ascii="Arial" w:hAnsi="Arial" w:cs="Arial"/>
          <w:sz w:val="24"/>
          <w:szCs w:val="24"/>
        </w:rPr>
        <w:t>.</w:t>
      </w:r>
    </w:p>
    <w:p w:rsidR="008C7688" w:rsidRDefault="008C7688" w:rsidP="0054525E">
      <w:pPr>
        <w:spacing w:line="276" w:lineRule="auto"/>
        <w:jc w:val="both"/>
        <w:rPr>
          <w:rFonts w:ascii="Arial" w:hAnsi="Arial" w:cs="Arial"/>
          <w:sz w:val="24"/>
          <w:szCs w:val="24"/>
        </w:rPr>
      </w:pPr>
    </w:p>
    <w:p w:rsidR="0005153C" w:rsidRPr="00A75135" w:rsidRDefault="005B5872" w:rsidP="0054525E">
      <w:pPr>
        <w:tabs>
          <w:tab w:val="num" w:pos="567"/>
        </w:tabs>
        <w:spacing w:line="276" w:lineRule="auto"/>
        <w:jc w:val="both"/>
        <w:rPr>
          <w:rFonts w:ascii="Arial" w:hAnsi="Arial" w:cs="Arial"/>
          <w:b/>
          <w:color w:val="000000"/>
          <w:sz w:val="24"/>
          <w:szCs w:val="24"/>
        </w:rPr>
      </w:pPr>
      <w:r>
        <w:rPr>
          <w:rFonts w:ascii="Arial" w:hAnsi="Arial" w:cs="Arial"/>
          <w:b/>
          <w:color w:val="000000"/>
          <w:sz w:val="24"/>
          <w:szCs w:val="24"/>
        </w:rPr>
        <w:t>5</w:t>
      </w:r>
      <w:r w:rsidR="00A958E8" w:rsidRPr="00A75135">
        <w:rPr>
          <w:rFonts w:ascii="Arial" w:hAnsi="Arial" w:cs="Arial"/>
          <w:b/>
          <w:color w:val="000000"/>
          <w:sz w:val="24"/>
          <w:szCs w:val="24"/>
        </w:rPr>
        <w:t>.</w:t>
      </w:r>
      <w:r w:rsidR="00B6416A" w:rsidRPr="00A75135">
        <w:rPr>
          <w:rFonts w:ascii="Arial" w:hAnsi="Arial" w:cs="Arial"/>
          <w:b/>
          <w:color w:val="000000"/>
          <w:sz w:val="24"/>
          <w:szCs w:val="24"/>
        </w:rPr>
        <w:t>6</w:t>
      </w:r>
      <w:r w:rsidR="0005153C" w:rsidRPr="00A75135">
        <w:rPr>
          <w:rFonts w:ascii="Arial" w:hAnsi="Arial" w:cs="Arial"/>
          <w:b/>
          <w:color w:val="000000"/>
          <w:sz w:val="24"/>
          <w:szCs w:val="24"/>
        </w:rPr>
        <w:t xml:space="preserve"> - GARANTIA CONTRATUAL:</w:t>
      </w:r>
    </w:p>
    <w:p w:rsidR="0005153C" w:rsidRPr="00A75135" w:rsidRDefault="0005153C" w:rsidP="0054525E">
      <w:pPr>
        <w:pStyle w:val="PargrafodaLista"/>
        <w:spacing w:line="276" w:lineRule="auto"/>
        <w:ind w:left="0"/>
        <w:jc w:val="both"/>
        <w:rPr>
          <w:rFonts w:ascii="Arial" w:hAnsi="Arial" w:cs="Arial"/>
          <w:b/>
          <w:color w:val="000000"/>
          <w:sz w:val="24"/>
          <w:szCs w:val="24"/>
        </w:rPr>
      </w:pPr>
    </w:p>
    <w:p w:rsidR="002A33E2" w:rsidRPr="00A75135" w:rsidRDefault="002A33E2" w:rsidP="0054525E">
      <w:pPr>
        <w:numPr>
          <w:ilvl w:val="0"/>
          <w:numId w:val="16"/>
        </w:numPr>
        <w:spacing w:line="276" w:lineRule="auto"/>
        <w:jc w:val="both"/>
        <w:rPr>
          <w:rFonts w:ascii="Arial" w:hAnsi="Arial" w:cs="Arial"/>
          <w:sz w:val="24"/>
          <w:szCs w:val="24"/>
        </w:rPr>
      </w:pPr>
      <w:r w:rsidRPr="00A75135">
        <w:rPr>
          <w:rFonts w:ascii="Arial" w:hAnsi="Arial" w:cs="Arial"/>
          <w:sz w:val="24"/>
          <w:szCs w:val="24"/>
        </w:rPr>
        <w:t xml:space="preserve">A CONTRATADA prestará garantia, em favor da CONTRATANTE, 5% (cinco por cento) do valor estimado para a execução dos serviços objeto deste contrato, </w:t>
      </w:r>
      <w:r w:rsidRPr="00A75135">
        <w:rPr>
          <w:rFonts w:ascii="Arial" w:hAnsi="Arial" w:cs="Arial"/>
          <w:b/>
          <w:bCs/>
          <w:sz w:val="24"/>
          <w:szCs w:val="24"/>
        </w:rPr>
        <w:t>mediante uma das modalidades previstas no §1° do artigo 56 da Lei 8666/93</w:t>
      </w:r>
      <w:r w:rsidRPr="00A75135">
        <w:rPr>
          <w:rFonts w:ascii="Arial" w:hAnsi="Arial" w:cs="Arial"/>
          <w:sz w:val="24"/>
          <w:szCs w:val="24"/>
        </w:rPr>
        <w:t>.</w:t>
      </w:r>
    </w:p>
    <w:p w:rsidR="002A33E2" w:rsidRPr="00A75135" w:rsidRDefault="002A33E2" w:rsidP="0054525E">
      <w:pPr>
        <w:spacing w:line="276" w:lineRule="auto"/>
        <w:jc w:val="both"/>
        <w:rPr>
          <w:rFonts w:ascii="Arial" w:hAnsi="Arial" w:cs="Arial"/>
          <w:sz w:val="24"/>
          <w:szCs w:val="24"/>
        </w:rPr>
      </w:pPr>
    </w:p>
    <w:p w:rsidR="002A33E2" w:rsidRPr="00A75135" w:rsidRDefault="002A33E2" w:rsidP="0054525E">
      <w:pPr>
        <w:numPr>
          <w:ilvl w:val="0"/>
          <w:numId w:val="16"/>
        </w:numPr>
        <w:spacing w:line="276" w:lineRule="auto"/>
        <w:jc w:val="both"/>
        <w:rPr>
          <w:rFonts w:ascii="Arial" w:hAnsi="Arial" w:cs="Arial"/>
          <w:b/>
          <w:bCs/>
          <w:sz w:val="24"/>
          <w:szCs w:val="24"/>
        </w:rPr>
      </w:pPr>
      <w:r w:rsidRPr="00A75135">
        <w:rPr>
          <w:rFonts w:ascii="Arial" w:hAnsi="Arial" w:cs="Arial"/>
          <w:b/>
          <w:bCs/>
          <w:sz w:val="24"/>
          <w:szCs w:val="24"/>
        </w:rPr>
        <w:t>O valor da garantia contratual ficará retido, até assinatura do termo de encerramento definitivo do contrato e mediante a demonstração do cumprimento integral das obrigações trabalhistas assumidas junto aos trabalhadores contratados para execução dos serviços objeto deste contrato; e ausência de condenações subsidiárias do município ao pagamento de indenizações, inclusive por acidente de trabalho, que tenham ligação com a execução dos serviços contratados. Se constatada alguma das situações retro mencionadas, o valor da garantia será utilizado até o limite necessário para quitação dos débitos supracitados.</w:t>
      </w:r>
    </w:p>
    <w:p w:rsidR="002A33E2" w:rsidRPr="00A75135" w:rsidRDefault="002A33E2" w:rsidP="0054525E">
      <w:pPr>
        <w:spacing w:line="276" w:lineRule="auto"/>
        <w:jc w:val="both"/>
        <w:rPr>
          <w:rFonts w:ascii="Arial" w:hAnsi="Arial" w:cs="Arial"/>
          <w:sz w:val="24"/>
          <w:szCs w:val="24"/>
        </w:rPr>
      </w:pPr>
    </w:p>
    <w:p w:rsidR="002A33E2" w:rsidRPr="00A75135" w:rsidRDefault="002A33E2" w:rsidP="0054525E">
      <w:pPr>
        <w:numPr>
          <w:ilvl w:val="0"/>
          <w:numId w:val="16"/>
        </w:numPr>
        <w:spacing w:line="276" w:lineRule="auto"/>
        <w:jc w:val="both"/>
        <w:rPr>
          <w:rFonts w:ascii="Arial" w:hAnsi="Arial" w:cs="Arial"/>
          <w:sz w:val="24"/>
          <w:szCs w:val="24"/>
        </w:rPr>
      </w:pPr>
      <w:r w:rsidRPr="00A75135">
        <w:rPr>
          <w:rFonts w:ascii="Arial" w:hAnsi="Arial" w:cs="Arial"/>
          <w:sz w:val="24"/>
          <w:szCs w:val="24"/>
        </w:rPr>
        <w:t>Se o valor da garantia vier a ser utilizado, total ou parcialmente, no pagamento de qualquer obrigação vinculada a este ajuste, incluída a indenização a terceiros, a CONTRATADA deverá proceder à respectiva reposição, no prazo máximo de 30 (trinta) dias úteis, contados da data do recebimento da notificação da CONTRATANTE.</w:t>
      </w:r>
    </w:p>
    <w:p w:rsidR="002A33E2" w:rsidRPr="00A75135" w:rsidRDefault="002A33E2" w:rsidP="0054525E">
      <w:pPr>
        <w:spacing w:line="276" w:lineRule="auto"/>
        <w:jc w:val="both"/>
        <w:rPr>
          <w:rFonts w:ascii="Arial" w:hAnsi="Arial" w:cs="Arial"/>
          <w:sz w:val="24"/>
          <w:szCs w:val="24"/>
        </w:rPr>
      </w:pPr>
    </w:p>
    <w:p w:rsidR="002A33E2" w:rsidRPr="00A75135" w:rsidRDefault="002A33E2" w:rsidP="0054525E">
      <w:pPr>
        <w:numPr>
          <w:ilvl w:val="0"/>
          <w:numId w:val="16"/>
        </w:numPr>
        <w:spacing w:line="276" w:lineRule="auto"/>
        <w:jc w:val="both"/>
        <w:rPr>
          <w:rFonts w:ascii="Arial" w:hAnsi="Arial" w:cs="Arial"/>
          <w:sz w:val="24"/>
          <w:szCs w:val="24"/>
        </w:rPr>
      </w:pPr>
      <w:r w:rsidRPr="00A75135">
        <w:rPr>
          <w:rFonts w:ascii="Arial" w:hAnsi="Arial" w:cs="Arial"/>
          <w:sz w:val="24"/>
          <w:szCs w:val="24"/>
        </w:rPr>
        <w:t xml:space="preserve">Após o cumprimento fiel e integral de todas as obrigações assumidas neste contrato, a garantia, ou seu saldo, será liberada ou restituída, a pedido da </w:t>
      </w:r>
      <w:r w:rsidRPr="00A75135">
        <w:rPr>
          <w:rFonts w:ascii="Arial" w:hAnsi="Arial" w:cs="Arial"/>
          <w:sz w:val="24"/>
          <w:szCs w:val="24"/>
        </w:rPr>
        <w:lastRenderedPageBreak/>
        <w:t>CONTRATADA, no prazo de</w:t>
      </w:r>
      <w:r w:rsidR="008C7688">
        <w:rPr>
          <w:rFonts w:ascii="Arial" w:hAnsi="Arial" w:cs="Arial"/>
          <w:sz w:val="24"/>
          <w:szCs w:val="24"/>
        </w:rPr>
        <w:t xml:space="preserve"> </w:t>
      </w:r>
      <w:r w:rsidRPr="00A75135">
        <w:rPr>
          <w:rFonts w:ascii="Arial" w:hAnsi="Arial" w:cs="Arial"/>
          <w:sz w:val="24"/>
          <w:szCs w:val="24"/>
        </w:rPr>
        <w:t>10</w:t>
      </w:r>
      <w:proofErr w:type="gramStart"/>
      <w:r w:rsidRPr="00A75135">
        <w:rPr>
          <w:rFonts w:ascii="Arial" w:hAnsi="Arial" w:cs="Arial"/>
          <w:sz w:val="24"/>
          <w:szCs w:val="24"/>
        </w:rPr>
        <w:t xml:space="preserve">  </w:t>
      </w:r>
      <w:proofErr w:type="gramEnd"/>
      <w:r w:rsidRPr="00A75135">
        <w:rPr>
          <w:rFonts w:ascii="Arial" w:hAnsi="Arial" w:cs="Arial"/>
          <w:sz w:val="24"/>
          <w:szCs w:val="24"/>
        </w:rPr>
        <w:t>(dez) dias úteis, mediante certificação, pelo Gestor Fiscal deste contrato, de que os serviços foram realizados a contento.</w:t>
      </w:r>
    </w:p>
    <w:p w:rsidR="002A33E2" w:rsidRPr="00A75135" w:rsidRDefault="002A33E2" w:rsidP="0054525E">
      <w:pPr>
        <w:spacing w:line="276" w:lineRule="auto"/>
        <w:jc w:val="both"/>
        <w:rPr>
          <w:rFonts w:ascii="Arial" w:hAnsi="Arial" w:cs="Arial"/>
          <w:sz w:val="24"/>
          <w:szCs w:val="24"/>
        </w:rPr>
      </w:pPr>
    </w:p>
    <w:p w:rsidR="002A33E2" w:rsidRPr="00A75135" w:rsidRDefault="002A33E2" w:rsidP="0054525E">
      <w:pPr>
        <w:numPr>
          <w:ilvl w:val="0"/>
          <w:numId w:val="16"/>
        </w:numPr>
        <w:spacing w:line="276" w:lineRule="auto"/>
        <w:jc w:val="both"/>
        <w:rPr>
          <w:rFonts w:ascii="Arial" w:hAnsi="Arial" w:cs="Arial"/>
          <w:sz w:val="24"/>
          <w:szCs w:val="24"/>
        </w:rPr>
      </w:pPr>
      <w:r w:rsidRPr="00A75135">
        <w:rPr>
          <w:rFonts w:ascii="Arial" w:hAnsi="Arial" w:cs="Arial"/>
          <w:sz w:val="24"/>
          <w:szCs w:val="24"/>
        </w:rPr>
        <w:t>Se houver acréscimo ao valor deste contrato mediante termo aditivo, a CONTRATADA se obriga a fazer a complementação da garantia no prazo máximo de 30 (trinta) dias, contados da data do recebimento</w:t>
      </w:r>
      <w:r w:rsidR="0054525E">
        <w:rPr>
          <w:rFonts w:ascii="Arial" w:hAnsi="Arial" w:cs="Arial"/>
          <w:sz w:val="24"/>
          <w:szCs w:val="24"/>
        </w:rPr>
        <w:t xml:space="preserve"> da notificação da CONTRATANTE.</w:t>
      </w:r>
    </w:p>
    <w:p w:rsidR="002A33E2" w:rsidRPr="00A75135" w:rsidRDefault="002A33E2" w:rsidP="0054525E">
      <w:pPr>
        <w:spacing w:line="276" w:lineRule="auto"/>
        <w:jc w:val="both"/>
        <w:rPr>
          <w:rFonts w:ascii="Arial" w:hAnsi="Arial" w:cs="Arial"/>
          <w:sz w:val="24"/>
          <w:szCs w:val="24"/>
        </w:rPr>
      </w:pPr>
    </w:p>
    <w:p w:rsidR="002A33E2" w:rsidRPr="00A75135" w:rsidRDefault="002A33E2" w:rsidP="0054525E">
      <w:pPr>
        <w:numPr>
          <w:ilvl w:val="0"/>
          <w:numId w:val="16"/>
        </w:numPr>
        <w:spacing w:line="276" w:lineRule="auto"/>
        <w:jc w:val="both"/>
        <w:rPr>
          <w:rFonts w:ascii="Arial" w:hAnsi="Arial" w:cs="Arial"/>
          <w:sz w:val="24"/>
          <w:szCs w:val="24"/>
        </w:rPr>
      </w:pPr>
      <w:r w:rsidRPr="00A75135">
        <w:rPr>
          <w:rFonts w:ascii="Arial" w:hAnsi="Arial" w:cs="Arial"/>
          <w:sz w:val="24"/>
          <w:szCs w:val="24"/>
        </w:rPr>
        <w:t>Na hipótese de prorrogação deste contrato, a CONTRATANTE exigirá nova garantia, escolhida pela CONTRATADA entre as modalidades previstas na Lei nº 8.666/1993.</w:t>
      </w:r>
    </w:p>
    <w:p w:rsidR="00BA1BDF" w:rsidRPr="00A75135" w:rsidRDefault="00BA1BDF" w:rsidP="0054525E">
      <w:pPr>
        <w:tabs>
          <w:tab w:val="num" w:pos="567"/>
          <w:tab w:val="left" w:pos="851"/>
          <w:tab w:val="left" w:pos="1560"/>
        </w:tabs>
        <w:spacing w:line="276" w:lineRule="auto"/>
        <w:ind w:left="567" w:hanging="567"/>
        <w:jc w:val="both"/>
        <w:rPr>
          <w:rFonts w:ascii="Arial" w:hAnsi="Arial" w:cs="Arial"/>
          <w:sz w:val="24"/>
          <w:szCs w:val="24"/>
        </w:rPr>
      </w:pPr>
    </w:p>
    <w:p w:rsidR="00BA1BDF" w:rsidRPr="00A75135" w:rsidRDefault="009A5C20" w:rsidP="0054525E">
      <w:pPr>
        <w:tabs>
          <w:tab w:val="left" w:pos="709"/>
        </w:tabs>
        <w:spacing w:line="276" w:lineRule="auto"/>
        <w:ind w:left="426" w:hanging="426"/>
        <w:jc w:val="both"/>
        <w:rPr>
          <w:rFonts w:ascii="Arial" w:hAnsi="Arial" w:cs="Arial"/>
          <w:b/>
          <w:sz w:val="24"/>
          <w:szCs w:val="24"/>
        </w:rPr>
      </w:pPr>
      <w:r w:rsidRPr="00A75135">
        <w:rPr>
          <w:rFonts w:ascii="Arial" w:hAnsi="Arial" w:cs="Arial"/>
          <w:b/>
          <w:sz w:val="24"/>
          <w:szCs w:val="24"/>
        </w:rPr>
        <w:t>6</w:t>
      </w:r>
      <w:r w:rsidR="005B5872">
        <w:rPr>
          <w:rFonts w:ascii="Arial" w:hAnsi="Arial" w:cs="Arial"/>
          <w:b/>
          <w:sz w:val="24"/>
          <w:szCs w:val="24"/>
        </w:rPr>
        <w:t xml:space="preserve"> </w:t>
      </w:r>
      <w:r w:rsidR="009D034F" w:rsidRPr="00A75135">
        <w:rPr>
          <w:rFonts w:ascii="Arial" w:hAnsi="Arial" w:cs="Arial"/>
          <w:b/>
          <w:sz w:val="24"/>
          <w:szCs w:val="24"/>
        </w:rPr>
        <w:t xml:space="preserve">- </w:t>
      </w:r>
      <w:r w:rsidR="00BA1BDF" w:rsidRPr="00A75135">
        <w:rPr>
          <w:rFonts w:ascii="Arial" w:hAnsi="Arial" w:cs="Arial"/>
          <w:b/>
          <w:sz w:val="24"/>
          <w:szCs w:val="24"/>
        </w:rPr>
        <w:t>DO PRAZO PARA ASSINATURA DO CONTRATO</w:t>
      </w:r>
    </w:p>
    <w:p w:rsidR="005B5872" w:rsidRDefault="005B5872" w:rsidP="0054525E">
      <w:pPr>
        <w:spacing w:line="276" w:lineRule="auto"/>
        <w:jc w:val="both"/>
        <w:rPr>
          <w:rFonts w:ascii="Arial" w:hAnsi="Arial" w:cs="Arial"/>
          <w:sz w:val="24"/>
          <w:szCs w:val="24"/>
        </w:rPr>
      </w:pPr>
    </w:p>
    <w:p w:rsidR="009A5434" w:rsidRPr="00A75135" w:rsidRDefault="00BA1BDF" w:rsidP="0054525E">
      <w:pPr>
        <w:spacing w:line="276" w:lineRule="auto"/>
        <w:jc w:val="both"/>
        <w:rPr>
          <w:rFonts w:ascii="Arial" w:hAnsi="Arial" w:cs="Arial"/>
          <w:sz w:val="24"/>
          <w:szCs w:val="24"/>
        </w:rPr>
      </w:pPr>
      <w:r w:rsidRPr="00A75135">
        <w:rPr>
          <w:rFonts w:ascii="Arial" w:hAnsi="Arial" w:cs="Arial"/>
          <w:sz w:val="24"/>
          <w:szCs w:val="24"/>
        </w:rPr>
        <w:t xml:space="preserve">O Município de São Mateus convocará a empresa licitante vencedora, que terá prazo de até </w:t>
      </w:r>
      <w:r w:rsidR="004B395B" w:rsidRPr="00A75135">
        <w:rPr>
          <w:rFonts w:ascii="Arial" w:hAnsi="Arial" w:cs="Arial"/>
          <w:b/>
          <w:sz w:val="24"/>
          <w:szCs w:val="24"/>
        </w:rPr>
        <w:t>3</w:t>
      </w:r>
      <w:r w:rsidRPr="00A75135">
        <w:rPr>
          <w:rFonts w:ascii="Arial" w:hAnsi="Arial" w:cs="Arial"/>
          <w:b/>
          <w:sz w:val="24"/>
          <w:szCs w:val="24"/>
        </w:rPr>
        <w:t>0 dias</w:t>
      </w:r>
      <w:r w:rsidRPr="00A75135">
        <w:rPr>
          <w:rFonts w:ascii="Arial" w:hAnsi="Arial" w:cs="Arial"/>
          <w:sz w:val="24"/>
          <w:szCs w:val="24"/>
        </w:rPr>
        <w:t xml:space="preserve"> para assinar o contrato, a contar da data de homologação do certame, ocasião em que serão entregues os documentos solicitados acima.</w:t>
      </w:r>
    </w:p>
    <w:p w:rsidR="00693308" w:rsidRPr="00A75135" w:rsidRDefault="00693308" w:rsidP="0054525E">
      <w:pPr>
        <w:spacing w:line="276" w:lineRule="auto"/>
        <w:jc w:val="both"/>
        <w:rPr>
          <w:rFonts w:ascii="Arial" w:hAnsi="Arial" w:cs="Arial"/>
          <w:sz w:val="24"/>
          <w:szCs w:val="24"/>
        </w:rPr>
      </w:pPr>
    </w:p>
    <w:p w:rsidR="00BA1BDF" w:rsidRPr="00A75135" w:rsidRDefault="009A5C20" w:rsidP="0054525E">
      <w:pPr>
        <w:pStyle w:val="Cabealho"/>
        <w:spacing w:line="276" w:lineRule="auto"/>
        <w:jc w:val="both"/>
        <w:rPr>
          <w:rFonts w:ascii="Arial" w:hAnsi="Arial" w:cs="Arial"/>
          <w:b/>
          <w:sz w:val="24"/>
          <w:szCs w:val="24"/>
        </w:rPr>
      </w:pPr>
      <w:r w:rsidRPr="00A75135">
        <w:rPr>
          <w:rFonts w:ascii="Arial" w:hAnsi="Arial" w:cs="Arial"/>
          <w:b/>
          <w:sz w:val="24"/>
          <w:szCs w:val="24"/>
        </w:rPr>
        <w:t>7</w:t>
      </w:r>
      <w:r w:rsidR="009D034F" w:rsidRPr="00A75135">
        <w:rPr>
          <w:rFonts w:ascii="Arial" w:hAnsi="Arial" w:cs="Arial"/>
          <w:b/>
          <w:sz w:val="24"/>
          <w:szCs w:val="24"/>
        </w:rPr>
        <w:t xml:space="preserve">- </w:t>
      </w:r>
      <w:r w:rsidR="00BA1BDF" w:rsidRPr="00A75135">
        <w:rPr>
          <w:rFonts w:ascii="Arial" w:hAnsi="Arial" w:cs="Arial"/>
          <w:b/>
          <w:sz w:val="24"/>
          <w:szCs w:val="24"/>
        </w:rPr>
        <w:t>OBRIGAÇÕES DA CONTRATADA</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Manter durante toda a execução do Contrato, em compatibilidade com as obrigações por ela assumidas, todas as condições de qualificação assumidas na licitação.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Respeitar e cumprir as Normas Administrativas em vigor no MUNICÍPIO.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bCs/>
          <w:sz w:val="24"/>
          <w:szCs w:val="24"/>
        </w:rPr>
      </w:pPr>
      <w:r w:rsidRPr="00A75135">
        <w:rPr>
          <w:rFonts w:ascii="Arial" w:hAnsi="Arial" w:cs="Arial"/>
          <w:bCs/>
          <w:sz w:val="24"/>
          <w:szCs w:val="24"/>
        </w:rPr>
        <w:t xml:space="preserve">Quanto à execução dos serviços e responsabilidade técnica: </w:t>
      </w:r>
    </w:p>
    <w:p w:rsidR="00BA1BDF" w:rsidRPr="00A75135" w:rsidRDefault="00BA1BDF" w:rsidP="0054525E">
      <w:pPr>
        <w:pStyle w:val="Cabealho"/>
        <w:spacing w:line="276" w:lineRule="auto"/>
        <w:ind w:left="567" w:hanging="567"/>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Executar os serviços ora contratados, de acordo com os Anexos deste Contrato, nos prazos e condições pré-estabelecidos.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Elaborar e manter, no local dos serviços, um Relatório de Ocorrências (RDO), em formulário próprio da </w:t>
      </w:r>
      <w:r w:rsidRPr="00A75135">
        <w:rPr>
          <w:rFonts w:ascii="Arial" w:hAnsi="Arial" w:cs="Arial"/>
          <w:b/>
          <w:sz w:val="24"/>
          <w:szCs w:val="24"/>
        </w:rPr>
        <w:t>CONTRATADA</w:t>
      </w:r>
      <w:r w:rsidRPr="00A75135">
        <w:rPr>
          <w:rFonts w:ascii="Arial" w:hAnsi="Arial" w:cs="Arial"/>
          <w:sz w:val="24"/>
          <w:szCs w:val="24"/>
        </w:rPr>
        <w:t xml:space="preserve">, com registros das ordens de serviço, anotações de irregularidades encontradas e de todas as ocorrências relativas à execução do Contrato, o qual será feito na periodicidade definida pela Fiscalização, em 02 (duas) vias, sendo a primeira para o uso do </w:t>
      </w:r>
      <w:r w:rsidRPr="00A75135">
        <w:rPr>
          <w:rFonts w:ascii="Arial" w:hAnsi="Arial" w:cs="Arial"/>
          <w:b/>
          <w:sz w:val="24"/>
          <w:szCs w:val="24"/>
        </w:rPr>
        <w:t>CONTRATANTE</w:t>
      </w:r>
      <w:r w:rsidRPr="00A75135">
        <w:rPr>
          <w:rFonts w:ascii="Arial" w:hAnsi="Arial" w:cs="Arial"/>
          <w:sz w:val="24"/>
          <w:szCs w:val="24"/>
        </w:rPr>
        <w:t xml:space="preserve"> e a segunda para a </w:t>
      </w:r>
      <w:r w:rsidRPr="00A75135">
        <w:rPr>
          <w:rFonts w:ascii="Arial" w:hAnsi="Arial" w:cs="Arial"/>
          <w:b/>
          <w:sz w:val="24"/>
          <w:szCs w:val="24"/>
        </w:rPr>
        <w:t>CONTRATADA</w:t>
      </w:r>
      <w:r w:rsidRPr="00A75135">
        <w:rPr>
          <w:rFonts w:ascii="Arial" w:hAnsi="Arial" w:cs="Arial"/>
          <w:sz w:val="24"/>
          <w:szCs w:val="24"/>
        </w:rPr>
        <w:t xml:space="preserve">, devendo ser assinado conjuntamente pelo representante da </w:t>
      </w:r>
      <w:r w:rsidRPr="00A75135">
        <w:rPr>
          <w:rFonts w:ascii="Arial" w:hAnsi="Arial" w:cs="Arial"/>
          <w:b/>
          <w:sz w:val="24"/>
          <w:szCs w:val="24"/>
        </w:rPr>
        <w:t>CONTRATADA</w:t>
      </w:r>
      <w:r w:rsidRPr="00A75135">
        <w:rPr>
          <w:rFonts w:ascii="Arial" w:hAnsi="Arial" w:cs="Arial"/>
          <w:sz w:val="24"/>
          <w:szCs w:val="24"/>
        </w:rPr>
        <w:t xml:space="preserve"> e pela Fiscalização do MUNICÍPIO.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lastRenderedPageBreak/>
        <w:t>Facilitar a ação da Fiscalização, fornecendo informações ou provendo acesso à documentação e aos serviços em execução e atendendo prontamente às observações e exigências por ela apresentadas.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Manter à frente dos serviços um representante credenciado por escrito, por tempo integral, capaz de responsabilizar-se pela direção dos serviços contratados e representá-la perante ao </w:t>
      </w:r>
      <w:r w:rsidRPr="00A75135">
        <w:rPr>
          <w:rFonts w:ascii="Arial" w:hAnsi="Arial" w:cs="Arial"/>
          <w:b/>
          <w:sz w:val="24"/>
          <w:szCs w:val="24"/>
        </w:rPr>
        <w:t>CONTRATANTE</w:t>
      </w:r>
      <w:r w:rsidRPr="00A75135">
        <w:rPr>
          <w:rFonts w:ascii="Arial" w:hAnsi="Arial" w:cs="Arial"/>
          <w:sz w:val="24"/>
          <w:szCs w:val="24"/>
        </w:rPr>
        <w:t>.</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tabs>
          <w:tab w:val="left" w:pos="567"/>
        </w:tabs>
        <w:spacing w:line="276" w:lineRule="auto"/>
        <w:ind w:left="426" w:hanging="426"/>
        <w:jc w:val="both"/>
        <w:rPr>
          <w:rFonts w:ascii="Arial" w:hAnsi="Arial" w:cs="Arial"/>
          <w:sz w:val="24"/>
          <w:szCs w:val="24"/>
        </w:rPr>
      </w:pPr>
      <w:r w:rsidRPr="00A75135">
        <w:rPr>
          <w:rFonts w:ascii="Arial" w:hAnsi="Arial" w:cs="Arial"/>
          <w:sz w:val="24"/>
          <w:szCs w:val="24"/>
        </w:rPr>
        <w:t xml:space="preserve">Informar à </w:t>
      </w:r>
      <w:r w:rsidRPr="00A75135">
        <w:rPr>
          <w:rFonts w:ascii="Arial" w:hAnsi="Arial" w:cs="Arial"/>
          <w:b/>
          <w:sz w:val="24"/>
          <w:szCs w:val="24"/>
        </w:rPr>
        <w:t>CONTRATADA</w:t>
      </w:r>
      <w:r w:rsidRPr="00A75135">
        <w:rPr>
          <w:rFonts w:ascii="Arial" w:hAnsi="Arial" w:cs="Arial"/>
          <w:sz w:val="24"/>
          <w:szCs w:val="24"/>
        </w:rPr>
        <w:t xml:space="preserve"> sobre quaisquer alterações no plano de trabalho.</w:t>
      </w:r>
    </w:p>
    <w:p w:rsidR="00BA1BDF" w:rsidRPr="00A75135" w:rsidRDefault="00BA1BDF" w:rsidP="0054525E">
      <w:pPr>
        <w:pStyle w:val="Cabealho"/>
        <w:spacing w:line="276" w:lineRule="auto"/>
        <w:ind w:left="426" w:hanging="426"/>
        <w:jc w:val="both"/>
        <w:rPr>
          <w:rFonts w:ascii="Arial" w:hAnsi="Arial" w:cs="Arial"/>
          <w:sz w:val="24"/>
          <w:szCs w:val="24"/>
        </w:rPr>
      </w:pPr>
    </w:p>
    <w:p w:rsidR="00BA1BDF" w:rsidRPr="00A75135" w:rsidRDefault="00BA1BDF" w:rsidP="0054525E">
      <w:pPr>
        <w:pStyle w:val="Cabealho"/>
        <w:tabs>
          <w:tab w:val="left" w:pos="0"/>
        </w:tabs>
        <w:spacing w:line="276" w:lineRule="auto"/>
        <w:jc w:val="both"/>
        <w:rPr>
          <w:rFonts w:ascii="Arial" w:hAnsi="Arial" w:cs="Arial"/>
          <w:sz w:val="24"/>
          <w:szCs w:val="24"/>
        </w:rPr>
      </w:pPr>
      <w:r w:rsidRPr="00A75135">
        <w:rPr>
          <w:rFonts w:ascii="Arial" w:hAnsi="Arial" w:cs="Arial"/>
          <w:sz w:val="24"/>
          <w:szCs w:val="24"/>
        </w:rPr>
        <w:t xml:space="preserve">Proceder a medição dos serviços executados no período compreendido entre o dia 1º (primeiro) e o dia 30 do mês de competência e emitir os respectivos Boletins de Medição, entregando-os à </w:t>
      </w:r>
      <w:r w:rsidRPr="00A75135">
        <w:rPr>
          <w:rFonts w:ascii="Arial" w:hAnsi="Arial" w:cs="Arial"/>
          <w:b/>
          <w:sz w:val="24"/>
          <w:szCs w:val="24"/>
        </w:rPr>
        <w:t>CONTRATANTE</w:t>
      </w:r>
      <w:r w:rsidRPr="00A75135">
        <w:rPr>
          <w:rFonts w:ascii="Arial" w:hAnsi="Arial" w:cs="Arial"/>
          <w:sz w:val="24"/>
          <w:szCs w:val="24"/>
        </w:rPr>
        <w:t xml:space="preserve"> a partir do 1º (primeiro) dia útil do mês seguinte ao da medição.</w:t>
      </w:r>
    </w:p>
    <w:p w:rsidR="00BA1BDF" w:rsidRPr="00A75135" w:rsidRDefault="00BA1BDF" w:rsidP="0054525E">
      <w:pPr>
        <w:pStyle w:val="Cabealho"/>
        <w:tabs>
          <w:tab w:val="left" w:pos="0"/>
        </w:tabs>
        <w:spacing w:line="276" w:lineRule="auto"/>
        <w:jc w:val="both"/>
        <w:rPr>
          <w:rFonts w:ascii="Arial" w:hAnsi="Arial" w:cs="Arial"/>
          <w:sz w:val="24"/>
          <w:szCs w:val="24"/>
        </w:rPr>
      </w:pPr>
    </w:p>
    <w:p w:rsidR="00BA1BDF" w:rsidRPr="00A75135" w:rsidRDefault="00BA1BDF" w:rsidP="0054525E">
      <w:pPr>
        <w:pStyle w:val="Cabealho"/>
        <w:tabs>
          <w:tab w:val="left" w:pos="0"/>
        </w:tabs>
        <w:spacing w:line="276" w:lineRule="auto"/>
        <w:jc w:val="both"/>
        <w:rPr>
          <w:rFonts w:ascii="Arial" w:hAnsi="Arial" w:cs="Arial"/>
          <w:sz w:val="24"/>
          <w:szCs w:val="24"/>
        </w:rPr>
      </w:pPr>
      <w:r w:rsidRPr="00A75135">
        <w:rPr>
          <w:rFonts w:ascii="Arial" w:hAnsi="Arial" w:cs="Arial"/>
          <w:sz w:val="24"/>
          <w:szCs w:val="24"/>
        </w:rPr>
        <w:t>Obedecer às determinações legais ou emanadas das autoridades constituídas, sendo a única responsável pelas providências necessárias e pelos efeitos decorrentes de eventuais inobservâncias delas.</w:t>
      </w:r>
    </w:p>
    <w:p w:rsidR="0054525E" w:rsidRDefault="0054525E" w:rsidP="0054525E">
      <w:pPr>
        <w:pStyle w:val="Cabealho"/>
        <w:tabs>
          <w:tab w:val="left" w:pos="0"/>
        </w:tabs>
        <w:spacing w:line="276" w:lineRule="auto"/>
        <w:jc w:val="both"/>
        <w:rPr>
          <w:rFonts w:ascii="Arial" w:hAnsi="Arial" w:cs="Arial"/>
          <w:sz w:val="24"/>
          <w:szCs w:val="24"/>
        </w:rPr>
      </w:pPr>
    </w:p>
    <w:p w:rsidR="00BA1BDF" w:rsidRPr="00A75135" w:rsidRDefault="00BA1BDF" w:rsidP="0054525E">
      <w:pPr>
        <w:pStyle w:val="Cabealho"/>
        <w:tabs>
          <w:tab w:val="left" w:pos="0"/>
        </w:tabs>
        <w:spacing w:line="276" w:lineRule="auto"/>
        <w:jc w:val="both"/>
        <w:rPr>
          <w:rFonts w:ascii="Arial" w:hAnsi="Arial" w:cs="Arial"/>
          <w:sz w:val="24"/>
          <w:szCs w:val="24"/>
        </w:rPr>
      </w:pPr>
      <w:r w:rsidRPr="00A75135">
        <w:rPr>
          <w:rFonts w:ascii="Arial" w:hAnsi="Arial" w:cs="Arial"/>
          <w:sz w:val="24"/>
          <w:szCs w:val="24"/>
        </w:rPr>
        <w:t xml:space="preserve">Responder por qualquer dano ou prejuízo causado ao </w:t>
      </w:r>
      <w:r w:rsidRPr="00A75135">
        <w:rPr>
          <w:rFonts w:ascii="Arial" w:hAnsi="Arial" w:cs="Arial"/>
          <w:b/>
          <w:sz w:val="24"/>
          <w:szCs w:val="24"/>
        </w:rPr>
        <w:t>CONTRATANTE</w:t>
      </w:r>
      <w:r w:rsidRPr="00A75135">
        <w:rPr>
          <w:rFonts w:ascii="Arial" w:hAnsi="Arial" w:cs="Arial"/>
          <w:sz w:val="24"/>
          <w:szCs w:val="24"/>
        </w:rPr>
        <w:t xml:space="preserve"> ou a terceiros, por ação ou omissão de seus prepostos e/ou empregados, em decorrência da execução dos serviços previstos neste instrumento contratual.</w:t>
      </w:r>
    </w:p>
    <w:p w:rsidR="00BA1BDF" w:rsidRPr="00A75135" w:rsidRDefault="00BA1BDF" w:rsidP="0054525E">
      <w:pPr>
        <w:pStyle w:val="Cabealho"/>
        <w:tabs>
          <w:tab w:val="left" w:pos="0"/>
        </w:tabs>
        <w:spacing w:line="276" w:lineRule="auto"/>
        <w:jc w:val="both"/>
        <w:rPr>
          <w:rFonts w:ascii="Arial" w:hAnsi="Arial" w:cs="Arial"/>
          <w:sz w:val="24"/>
          <w:szCs w:val="24"/>
        </w:rPr>
      </w:pPr>
    </w:p>
    <w:p w:rsidR="00BA1BDF" w:rsidRPr="00A75135" w:rsidRDefault="00BA1BDF" w:rsidP="0054525E">
      <w:pPr>
        <w:pStyle w:val="Cabealho"/>
        <w:tabs>
          <w:tab w:val="left" w:pos="0"/>
        </w:tabs>
        <w:spacing w:line="276" w:lineRule="auto"/>
        <w:jc w:val="both"/>
        <w:rPr>
          <w:rFonts w:ascii="Arial" w:hAnsi="Arial" w:cs="Arial"/>
          <w:b/>
          <w:sz w:val="24"/>
          <w:szCs w:val="24"/>
        </w:rPr>
      </w:pPr>
      <w:r w:rsidRPr="00A75135">
        <w:rPr>
          <w:rFonts w:ascii="Arial" w:hAnsi="Arial" w:cs="Arial"/>
          <w:sz w:val="24"/>
          <w:szCs w:val="24"/>
        </w:rPr>
        <w:t xml:space="preserve">Preservar e manter o </w:t>
      </w:r>
      <w:r w:rsidRPr="00A75135">
        <w:rPr>
          <w:rFonts w:ascii="Arial" w:hAnsi="Arial" w:cs="Arial"/>
          <w:b/>
          <w:sz w:val="24"/>
          <w:szCs w:val="24"/>
        </w:rPr>
        <w:t>CONTRATANTE</w:t>
      </w:r>
      <w:r w:rsidRPr="00A75135">
        <w:rPr>
          <w:rFonts w:ascii="Arial" w:hAnsi="Arial" w:cs="Arial"/>
          <w:sz w:val="24"/>
          <w:szCs w:val="24"/>
        </w:rPr>
        <w:t xml:space="preserve"> a salvo de quaisquer reivindicações, demandas, queixas e representações de qualquer natureza, decorrentes de sua ação ou de suas </w:t>
      </w:r>
      <w:r w:rsidRPr="00A75135">
        <w:rPr>
          <w:rFonts w:ascii="Arial" w:hAnsi="Arial" w:cs="Arial"/>
          <w:b/>
          <w:sz w:val="24"/>
          <w:szCs w:val="24"/>
        </w:rPr>
        <w:t>SUBCONTRATADAS.</w:t>
      </w:r>
    </w:p>
    <w:p w:rsidR="00BA1BDF" w:rsidRPr="00A75135" w:rsidRDefault="00BA1BDF" w:rsidP="0054525E">
      <w:pPr>
        <w:pStyle w:val="Cabealho"/>
        <w:tabs>
          <w:tab w:val="left" w:pos="0"/>
        </w:tabs>
        <w:spacing w:line="276" w:lineRule="auto"/>
        <w:jc w:val="both"/>
        <w:rPr>
          <w:rFonts w:ascii="Arial" w:hAnsi="Arial" w:cs="Arial"/>
          <w:bCs/>
          <w:sz w:val="24"/>
          <w:szCs w:val="24"/>
        </w:rPr>
      </w:pPr>
    </w:p>
    <w:p w:rsidR="00BA1BDF" w:rsidRPr="00C34C4B" w:rsidRDefault="00C34C4B" w:rsidP="00C34C4B">
      <w:pPr>
        <w:pStyle w:val="Cabealho"/>
        <w:spacing w:line="276" w:lineRule="auto"/>
        <w:jc w:val="both"/>
        <w:rPr>
          <w:rFonts w:ascii="Arial" w:hAnsi="Arial" w:cs="Arial"/>
          <w:b/>
          <w:sz w:val="24"/>
          <w:szCs w:val="24"/>
        </w:rPr>
      </w:pPr>
      <w:r>
        <w:rPr>
          <w:rFonts w:ascii="Arial" w:hAnsi="Arial" w:cs="Arial"/>
          <w:b/>
          <w:sz w:val="24"/>
          <w:szCs w:val="24"/>
        </w:rPr>
        <w:t xml:space="preserve">8. </w:t>
      </w:r>
      <w:r w:rsidR="00BA1BDF" w:rsidRPr="00C34C4B">
        <w:rPr>
          <w:rFonts w:ascii="Arial" w:hAnsi="Arial" w:cs="Arial"/>
          <w:b/>
          <w:sz w:val="24"/>
          <w:szCs w:val="24"/>
        </w:rPr>
        <w:t>Quanto a pessoal:</w:t>
      </w:r>
    </w:p>
    <w:p w:rsidR="00BA1BDF" w:rsidRPr="00A75135" w:rsidRDefault="00BA1BDF" w:rsidP="0054525E">
      <w:pPr>
        <w:pStyle w:val="Cabealho"/>
        <w:tabs>
          <w:tab w:val="left" w:pos="0"/>
        </w:tabs>
        <w:spacing w:line="276" w:lineRule="auto"/>
        <w:jc w:val="both"/>
        <w:rPr>
          <w:rFonts w:ascii="Arial" w:hAnsi="Arial" w:cs="Arial"/>
          <w:bCs/>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A </w:t>
      </w:r>
      <w:r w:rsidRPr="00A75135">
        <w:rPr>
          <w:rFonts w:ascii="Arial" w:hAnsi="Arial" w:cs="Arial"/>
          <w:b/>
          <w:bCs/>
          <w:sz w:val="24"/>
          <w:szCs w:val="24"/>
        </w:rPr>
        <w:t>CONTRATADA</w:t>
      </w:r>
      <w:r w:rsidRPr="00A75135">
        <w:rPr>
          <w:rFonts w:ascii="Arial" w:hAnsi="Arial" w:cs="Arial"/>
          <w:sz w:val="24"/>
          <w:szCs w:val="24"/>
        </w:rPr>
        <w:t xml:space="preserve"> </w:t>
      </w:r>
      <w:proofErr w:type="gramStart"/>
      <w:r w:rsidRPr="00A75135">
        <w:rPr>
          <w:rFonts w:ascii="Arial" w:hAnsi="Arial" w:cs="Arial"/>
          <w:sz w:val="24"/>
          <w:szCs w:val="24"/>
        </w:rPr>
        <w:t>selecionará,</w:t>
      </w:r>
      <w:proofErr w:type="gramEnd"/>
      <w:r w:rsidRPr="00A75135">
        <w:rPr>
          <w:rFonts w:ascii="Arial" w:hAnsi="Arial" w:cs="Arial"/>
          <w:sz w:val="24"/>
          <w:szCs w:val="24"/>
        </w:rPr>
        <w:t xml:space="preserve"> PREFERENCIALMENTE </w:t>
      </w:r>
      <w:r w:rsidRPr="00A75135">
        <w:rPr>
          <w:rFonts w:ascii="Arial" w:hAnsi="Arial" w:cs="Arial"/>
          <w:bCs/>
          <w:sz w:val="24"/>
          <w:szCs w:val="24"/>
        </w:rPr>
        <w:t>MÃO-DE-OBRA LOCAL</w:t>
      </w:r>
      <w:r w:rsidRPr="00A75135">
        <w:rPr>
          <w:rFonts w:ascii="Arial" w:hAnsi="Arial" w:cs="Arial"/>
          <w:sz w:val="24"/>
          <w:szCs w:val="24"/>
        </w:rPr>
        <w:t xml:space="preserve"> para execução dos serviços e encaminhará para a Secretaria Municipal de Obras, Infraestrutura e Transportes, relação contendo o  nome e documentos das pessoas contratadas, tendo a obrigação de </w:t>
      </w:r>
      <w:r w:rsidRPr="00A75135">
        <w:rPr>
          <w:rFonts w:ascii="Arial" w:hAnsi="Arial" w:cs="Arial"/>
          <w:b/>
          <w:sz w:val="24"/>
          <w:szCs w:val="24"/>
        </w:rPr>
        <w:t>reaproveitar a mão-de-obra da empresa sucedida, mediante concordância do trabalhador em permanecer no emprego, devendo ser acordado entre as empresas e o(s) sindicato(s) das classes as condições de reaproveitamento.</w:t>
      </w: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 </w:t>
      </w: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Responder pela supervisão, direção técnica e administrativa e mão-de-obra necessárias à execução dos serviços contratados, como única e exclusiva empregadora.</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A </w:t>
      </w:r>
      <w:r w:rsidRPr="00A75135">
        <w:rPr>
          <w:rFonts w:ascii="Arial" w:hAnsi="Arial" w:cs="Arial"/>
          <w:b/>
          <w:bCs/>
          <w:sz w:val="24"/>
          <w:szCs w:val="24"/>
        </w:rPr>
        <w:t>CONTRATADA</w:t>
      </w:r>
      <w:r w:rsidRPr="00A75135">
        <w:rPr>
          <w:rFonts w:ascii="Arial" w:hAnsi="Arial" w:cs="Arial"/>
          <w:sz w:val="24"/>
          <w:szCs w:val="24"/>
        </w:rPr>
        <w:t xml:space="preserve"> se compromete a não utilizar, em todas as atividades relacionadas com a execução deste instrumento, mão-de-obra infantil, nos termos do inciso XXXIII do art. 7</w:t>
      </w:r>
      <w:r w:rsidRPr="00A75135">
        <w:rPr>
          <w:rFonts w:ascii="Arial" w:hAnsi="Arial" w:cs="Arial"/>
          <w:smallCaps/>
          <w:sz w:val="24"/>
          <w:szCs w:val="24"/>
        </w:rPr>
        <w:t xml:space="preserve">º </w:t>
      </w:r>
      <w:r w:rsidRPr="00A75135">
        <w:rPr>
          <w:rFonts w:ascii="Arial" w:hAnsi="Arial" w:cs="Arial"/>
          <w:sz w:val="24"/>
          <w:szCs w:val="24"/>
        </w:rPr>
        <w:t>da Constituição da República, bem como exigir que a referida medida seja adotada nos contratos firmados com fornecedores de seus insumos e/ou prestadores de serviços, sob pena de rescisão do contrato.</w:t>
      </w:r>
    </w:p>
    <w:p w:rsidR="00BA1BDF" w:rsidRPr="00A75135" w:rsidRDefault="00BA1BDF" w:rsidP="0054525E">
      <w:pPr>
        <w:pStyle w:val="Cabealho"/>
        <w:spacing w:line="276" w:lineRule="auto"/>
        <w:ind w:left="567" w:hanging="567"/>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iCs/>
          <w:sz w:val="24"/>
          <w:szCs w:val="24"/>
        </w:rPr>
      </w:pPr>
      <w:r w:rsidRPr="00A75135">
        <w:rPr>
          <w:rFonts w:ascii="Arial" w:hAnsi="Arial" w:cs="Arial"/>
          <w:sz w:val="24"/>
          <w:szCs w:val="24"/>
        </w:rPr>
        <w:t xml:space="preserve">A </w:t>
      </w:r>
      <w:r w:rsidRPr="00A75135">
        <w:rPr>
          <w:rFonts w:ascii="Arial" w:hAnsi="Arial" w:cs="Arial"/>
          <w:b/>
          <w:sz w:val="24"/>
          <w:szCs w:val="24"/>
        </w:rPr>
        <w:t>CONTRATADA</w:t>
      </w:r>
      <w:r w:rsidRPr="00A75135">
        <w:rPr>
          <w:rFonts w:ascii="Arial" w:hAnsi="Arial" w:cs="Arial"/>
          <w:sz w:val="24"/>
          <w:szCs w:val="24"/>
        </w:rPr>
        <w:t xml:space="preserve"> se obriga, sempre que solicitado pelo </w:t>
      </w:r>
      <w:r w:rsidRPr="00A75135">
        <w:rPr>
          <w:rFonts w:ascii="Arial" w:hAnsi="Arial" w:cs="Arial"/>
          <w:b/>
          <w:sz w:val="24"/>
          <w:szCs w:val="24"/>
        </w:rPr>
        <w:t>CONTRATANTE</w:t>
      </w:r>
      <w:r w:rsidRPr="00A75135">
        <w:rPr>
          <w:rFonts w:ascii="Arial" w:hAnsi="Arial" w:cs="Arial"/>
          <w:sz w:val="24"/>
          <w:szCs w:val="24"/>
        </w:rPr>
        <w:t>, a emitir declaração, por escrito, de que cumpriu ou vem cumprindo a exigência contida no item anterior.</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Providenciar a retirada imediata de qualquer empregado seu, cuja permanência no local dos serviços seja considerada indesejável pela Fiscalização, sem ônus para o </w:t>
      </w:r>
      <w:r w:rsidRPr="00A75135">
        <w:rPr>
          <w:rFonts w:ascii="Arial" w:hAnsi="Arial" w:cs="Arial"/>
          <w:b/>
          <w:sz w:val="24"/>
          <w:szCs w:val="24"/>
        </w:rPr>
        <w:t>CONTRATANTE</w:t>
      </w:r>
      <w:r w:rsidRPr="00A75135">
        <w:rPr>
          <w:rFonts w:ascii="Arial" w:hAnsi="Arial" w:cs="Arial"/>
          <w:sz w:val="24"/>
          <w:szCs w:val="24"/>
        </w:rPr>
        <w:t>.</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t xml:space="preserve">A </w:t>
      </w:r>
      <w:r w:rsidRPr="00A75135">
        <w:rPr>
          <w:rFonts w:ascii="Arial" w:hAnsi="Arial" w:cs="Arial"/>
          <w:b/>
          <w:sz w:val="24"/>
          <w:szCs w:val="24"/>
        </w:rPr>
        <w:t>CONTRATADA</w:t>
      </w:r>
      <w:r w:rsidRPr="00A75135">
        <w:rPr>
          <w:rFonts w:ascii="Arial" w:hAnsi="Arial" w:cs="Arial"/>
          <w:sz w:val="24"/>
          <w:szCs w:val="24"/>
        </w:rPr>
        <w:t xml:space="preserve"> deverá apresentar, sempre que solicitada, a documentação relativa à comprovação do adimplemento de suas obrigações trabalhistas, inclusive contribuições previdenciárias e depósitos do FGTS, para com seus empregados.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Cumprir integralmente os dispositivos legais provenientes de trabalho seguro, inclusive Lei Municipal </w:t>
      </w:r>
      <w:r w:rsidR="0079086E" w:rsidRPr="00A75135">
        <w:rPr>
          <w:rFonts w:ascii="Arial" w:hAnsi="Arial" w:cs="Arial"/>
          <w:sz w:val="24"/>
          <w:szCs w:val="24"/>
        </w:rPr>
        <w:t>do Trabalho Seguro n° 1.286/2013</w:t>
      </w:r>
      <w:r w:rsidRPr="00A75135">
        <w:rPr>
          <w:rFonts w:ascii="Arial" w:hAnsi="Arial" w:cs="Arial"/>
          <w:sz w:val="24"/>
          <w:szCs w:val="24"/>
        </w:rPr>
        <w:t>.</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bCs/>
          <w:sz w:val="24"/>
          <w:szCs w:val="24"/>
        </w:rPr>
      </w:pPr>
      <w:r w:rsidRPr="00A75135">
        <w:rPr>
          <w:rFonts w:ascii="Arial" w:hAnsi="Arial" w:cs="Arial"/>
          <w:bCs/>
          <w:sz w:val="24"/>
          <w:szCs w:val="24"/>
        </w:rPr>
        <w:t>Quanto à segurança e higiene:</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Manter os seus empregados uniformizados, identificados pelo nome ou logotipo da </w:t>
      </w:r>
      <w:r w:rsidRPr="00A75135">
        <w:rPr>
          <w:rFonts w:ascii="Arial" w:hAnsi="Arial" w:cs="Arial"/>
          <w:b/>
          <w:sz w:val="24"/>
          <w:szCs w:val="24"/>
        </w:rPr>
        <w:t>CONTRATADA</w:t>
      </w:r>
      <w:r w:rsidRPr="00A75135">
        <w:rPr>
          <w:rFonts w:ascii="Arial" w:hAnsi="Arial" w:cs="Arial"/>
          <w:sz w:val="24"/>
          <w:szCs w:val="24"/>
        </w:rPr>
        <w:t xml:space="preserve"> estampado no uniforme e utilizando os equipamentos de proteção individual, quando couber.</w:t>
      </w:r>
    </w:p>
    <w:p w:rsidR="00BA1BDF" w:rsidRPr="00A75135" w:rsidRDefault="00BA1BDF" w:rsidP="0054525E">
      <w:pPr>
        <w:spacing w:line="276" w:lineRule="auto"/>
        <w:jc w:val="both"/>
        <w:rPr>
          <w:rFonts w:ascii="Arial" w:hAnsi="Arial" w:cs="Arial"/>
          <w:sz w:val="24"/>
          <w:szCs w:val="24"/>
        </w:rPr>
      </w:pPr>
      <w:r w:rsidRPr="00A75135">
        <w:rPr>
          <w:rFonts w:ascii="Arial" w:hAnsi="Arial" w:cs="Arial"/>
          <w:sz w:val="24"/>
          <w:szCs w:val="24"/>
        </w:rPr>
        <w:t>Das demais obrigações:</w:t>
      </w:r>
    </w:p>
    <w:p w:rsidR="00BA1BDF" w:rsidRPr="00A75135" w:rsidRDefault="00BA1BDF" w:rsidP="0054525E">
      <w:pPr>
        <w:spacing w:line="276" w:lineRule="auto"/>
        <w:jc w:val="both"/>
        <w:rPr>
          <w:rFonts w:ascii="Arial" w:hAnsi="Arial" w:cs="Arial"/>
          <w:sz w:val="24"/>
          <w:szCs w:val="24"/>
        </w:rPr>
      </w:pPr>
    </w:p>
    <w:p w:rsidR="00BA1BDF" w:rsidRPr="00A75135" w:rsidRDefault="00BA1BDF" w:rsidP="0054525E">
      <w:pPr>
        <w:spacing w:line="276" w:lineRule="auto"/>
        <w:jc w:val="both"/>
        <w:rPr>
          <w:rFonts w:ascii="Arial" w:hAnsi="Arial" w:cs="Arial"/>
          <w:sz w:val="24"/>
          <w:szCs w:val="24"/>
        </w:rPr>
      </w:pPr>
      <w:r w:rsidRPr="00A75135">
        <w:rPr>
          <w:rFonts w:ascii="Arial" w:hAnsi="Arial" w:cs="Arial"/>
          <w:sz w:val="24"/>
          <w:szCs w:val="24"/>
        </w:rPr>
        <w:t>Apresentar o comprovante de pagamento da "Anotação de Responsabilidade Técnica", antes da emissão da primeira fatura.</w:t>
      </w:r>
    </w:p>
    <w:p w:rsidR="00BA1BDF" w:rsidRPr="00A75135" w:rsidRDefault="00BA1BDF" w:rsidP="0054525E">
      <w:pPr>
        <w:spacing w:line="276" w:lineRule="auto"/>
        <w:jc w:val="both"/>
        <w:rPr>
          <w:rFonts w:ascii="Arial" w:hAnsi="Arial" w:cs="Arial"/>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Manter o canteiro com instalações compatíveis, inclusive com escritórios para seus representantes, bem como ambiente adequado para a Fiscalização.</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Planejar os serviços de forma a não interferir no andamento normal das atividades desenvolvidas no local e em seu entorno.</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lastRenderedPageBreak/>
        <w:t>Providenciar, às suas expensas, cópias dos elementos que venham a ser necessários, não só para a Licitação e assinatura do Contrato, como também para execução dos serviços.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 xml:space="preserve">Matricular os serviços no INSS e entregar à </w:t>
      </w:r>
      <w:r w:rsidRPr="00A75135">
        <w:rPr>
          <w:rFonts w:ascii="Arial" w:hAnsi="Arial" w:cs="Arial"/>
          <w:b/>
          <w:color w:val="000000"/>
          <w:sz w:val="24"/>
          <w:szCs w:val="24"/>
        </w:rPr>
        <w:t>CONTRATANTE</w:t>
      </w:r>
      <w:r w:rsidRPr="00A75135">
        <w:rPr>
          <w:rFonts w:ascii="Arial" w:hAnsi="Arial" w:cs="Arial"/>
          <w:color w:val="000000"/>
          <w:sz w:val="24"/>
          <w:szCs w:val="24"/>
        </w:rPr>
        <w:t xml:space="preserve"> as guias de recolhimento das contribuições devidas ao INSS e ao FGTS, nos termos da legislação específica em vigor. As referidas guias serão acompanhadas de declaração elaborada em papel timbrado da </w:t>
      </w:r>
      <w:r w:rsidRPr="00A75135">
        <w:rPr>
          <w:rFonts w:ascii="Arial" w:hAnsi="Arial" w:cs="Arial"/>
          <w:b/>
          <w:color w:val="000000"/>
          <w:sz w:val="24"/>
          <w:szCs w:val="24"/>
        </w:rPr>
        <w:t>CONTRATADA</w:t>
      </w:r>
      <w:r w:rsidRPr="00A75135">
        <w:rPr>
          <w:rFonts w:ascii="Arial" w:hAnsi="Arial" w:cs="Arial"/>
          <w:color w:val="000000"/>
          <w:sz w:val="24"/>
          <w:szCs w:val="24"/>
        </w:rPr>
        <w:t>, carimbada e assinada por pessoa legalmente habilitada para tal fim, atestando, sob as penas da lei, que as mesmas correspondem fielmente ao total da mão-de-obra empregada nos serviços contratados.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 xml:space="preserve">Manter no local dos serviços um "Diário de Ocorrências", no qual serão feitas anotações diárias referentes ao andamento dos serviços, qualidade dos materiais, mão-de-obra, etc., como também reclamações, advertências e principalmente problemas de ordem técnica que requeiram solução, por uma das partes. Este Diário, devidamente rubricado pela Fiscalização e pela </w:t>
      </w:r>
      <w:r w:rsidRPr="00A75135">
        <w:rPr>
          <w:rFonts w:ascii="Arial" w:hAnsi="Arial" w:cs="Arial"/>
          <w:b/>
          <w:color w:val="000000"/>
          <w:sz w:val="24"/>
          <w:szCs w:val="24"/>
        </w:rPr>
        <w:t>CONTRATADA</w:t>
      </w:r>
      <w:r w:rsidRPr="00A75135">
        <w:rPr>
          <w:rFonts w:ascii="Arial" w:hAnsi="Arial" w:cs="Arial"/>
          <w:color w:val="000000"/>
          <w:sz w:val="24"/>
          <w:szCs w:val="24"/>
        </w:rPr>
        <w:t xml:space="preserve">, em todas as vias, ficará em poder da </w:t>
      </w:r>
      <w:r w:rsidRPr="00A75135">
        <w:rPr>
          <w:rFonts w:ascii="Arial" w:hAnsi="Arial" w:cs="Arial"/>
          <w:b/>
          <w:color w:val="000000"/>
          <w:sz w:val="24"/>
          <w:szCs w:val="24"/>
        </w:rPr>
        <w:t>CONTRATANTE</w:t>
      </w:r>
      <w:r w:rsidRPr="00A75135">
        <w:rPr>
          <w:rFonts w:ascii="Arial" w:hAnsi="Arial" w:cs="Arial"/>
          <w:color w:val="000000"/>
          <w:sz w:val="24"/>
          <w:szCs w:val="24"/>
        </w:rPr>
        <w:t xml:space="preserve"> após a conclusão dos serviços.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Obedecer às normas de higiene e prevenção de acidentes, a fim de garantir a salubridade e a segurança nos acampamentos e nos canteiros de serviços.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Responder por todos os ônus e obrigações concernentes às legislações Fiscal, Previdenciária, Trabalhista e Comercial, inclusive os decorrentes de acidentes de trabalho.</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Responder financeiramente, sem prejuízo de medidas outras que possam ser adotadas, por quaisquer danos causados à União, Estado, Município ou terceiros, em razão da execução dos serviços.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Fazer com que os componentes da equipe de mão-de-obra operacional (operários), exerçam as suas atividades, devidamente uniformizados, em padrão único (farda), e fazendo uso dos equipamentos de segurança requeridos para as atividades desenvolvidas, em observância à legislação pertinente.</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 xml:space="preserve">Executar todos os serviços de acordo com os projetos, especificações e demais elementos técnicos que integram o contrato, obedecendo rigorosamente às Normas Técnicas da ABNT e das concessionárias de serviços públicos, conforme referido nas Condições Específicas de Licitação do Edital, assim como as determinações da </w:t>
      </w:r>
      <w:r w:rsidRPr="00A75135">
        <w:rPr>
          <w:rFonts w:ascii="Arial" w:hAnsi="Arial" w:cs="Arial"/>
          <w:b/>
          <w:color w:val="000000"/>
          <w:sz w:val="24"/>
          <w:szCs w:val="24"/>
        </w:rPr>
        <w:t>CONTRATANTE</w:t>
      </w:r>
      <w:r w:rsidRPr="00A75135">
        <w:rPr>
          <w:rFonts w:ascii="Arial" w:hAnsi="Arial" w:cs="Arial"/>
          <w:color w:val="000000"/>
          <w:sz w:val="24"/>
          <w:szCs w:val="24"/>
        </w:rPr>
        <w:t>.</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Utilizar somente materiais, componentes e serviços especializados de fornecedores qualificados.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Comunicar à Fiscalização e proceder, às suas expensas, as correções necessárias, sempre que ocorrerem falhas, erros ou omissões nos projetos, especificações e demais elementos técnicos que integram o objeto contratado, assumindo a responsabilidade pela correta execução de todos os serviços. Tais correções somente serão efetuadas com a aprovação da Fiscalização, que por sua vez consultará o(s) autor(res) do(s) projeto(s), para efeito de autorização quando for o caso.</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Quando, por motivo de força maior ou caso fortuito, houver a necessidade de aplicação de material "similar" ao especificado, submeter o pretendido à Fiscalização, para que a mesma possa se pronunciar pela aprovação ou não do mesmo.</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Manter permanentemente no local dos serviços, equipe técnica suficiente, composta pelos profissionais habilitados e de capacidade comprovada indicados na relação da equipe mínima, que assuma perante a Fiscalização, a responsabilidade técnica dos mesmos até a sua entrega definitiva, inclusive com poderes para deliberar sobre qualquer determinação de emergência que se torne necessária.</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Adotar como prática diária reuniões de DDS (Diálogo Diário de Segurança) devendo o(s) se fazer presente o(s) Encarregado(s), e demais responsáveis pelos serviços, no intuito de orientar, conscientizar bem como instruir tendo como foco SEGURANÇA NO TRABALHO, devendo ainda tais reuniões ser evidenciadas por meio de lista de presença à fiscalização do contrato mensalmente, contendo o assunto abordado nos respectivos dias.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Manter no local dos serviços, além da equipe técnica retro mencionada, auxiliares necessários ao perfeito controle de medidas e padrões, assim como promover às suas expensas e a critério da Fiscalização, o controle tecnológico dos materiais a serem empregados nos serviços.</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t>Facilitar a ação da Fiscalização na inspeção dos serviços, em qualquer dia ou hora, prestando todas as informações e esclarecimentos solicitados, inclusive de ordem administrativa, bem como os documentos comprobatórios que a Fiscalização julgar necessário.</w:t>
      </w:r>
    </w:p>
    <w:p w:rsidR="00BA1BDF" w:rsidRPr="00A75135" w:rsidRDefault="00BA1BDF" w:rsidP="0054525E">
      <w:pPr>
        <w:spacing w:line="276" w:lineRule="auto"/>
        <w:jc w:val="both"/>
        <w:rPr>
          <w:rFonts w:ascii="Arial" w:hAnsi="Arial" w:cs="Arial"/>
          <w:color w:val="000000"/>
          <w:sz w:val="24"/>
          <w:szCs w:val="24"/>
        </w:rPr>
      </w:pPr>
    </w:p>
    <w:p w:rsidR="00BA1BDF" w:rsidRPr="00A75135" w:rsidRDefault="00BA1BDF" w:rsidP="0054525E">
      <w:pPr>
        <w:spacing w:line="276" w:lineRule="auto"/>
        <w:jc w:val="both"/>
        <w:rPr>
          <w:rFonts w:ascii="Arial" w:hAnsi="Arial" w:cs="Arial"/>
          <w:color w:val="000000"/>
          <w:sz w:val="24"/>
          <w:szCs w:val="24"/>
        </w:rPr>
      </w:pPr>
      <w:r w:rsidRPr="00A75135">
        <w:rPr>
          <w:rFonts w:ascii="Arial" w:hAnsi="Arial" w:cs="Arial"/>
          <w:color w:val="000000"/>
          <w:sz w:val="24"/>
          <w:szCs w:val="24"/>
        </w:rPr>
        <w:lastRenderedPageBreak/>
        <w:t>Reparar, corrigir, remover, reconstruir ou substituir, total ou parcialmente, às suas expensas, serviços objeto do Contrato em que se verifiquem vícios, defeitos ou incorreções, resultantes de execução irregular, do emprego de materiais ou equipamentos inadequados ou não correspondentes às especificações.</w:t>
      </w:r>
    </w:p>
    <w:p w:rsidR="00E051E5" w:rsidRPr="00A75135" w:rsidRDefault="00E051E5" w:rsidP="0054525E">
      <w:pPr>
        <w:spacing w:line="276" w:lineRule="auto"/>
        <w:jc w:val="both"/>
        <w:rPr>
          <w:rFonts w:ascii="Arial" w:hAnsi="Arial" w:cs="Arial"/>
          <w:color w:val="000000"/>
          <w:sz w:val="24"/>
          <w:szCs w:val="24"/>
        </w:rPr>
      </w:pPr>
    </w:p>
    <w:p w:rsidR="00E051E5" w:rsidRPr="00A75135" w:rsidRDefault="00E051E5" w:rsidP="0054525E">
      <w:pPr>
        <w:spacing w:line="276" w:lineRule="auto"/>
        <w:jc w:val="both"/>
        <w:rPr>
          <w:rFonts w:ascii="Arial" w:hAnsi="Arial" w:cs="Arial"/>
          <w:sz w:val="24"/>
          <w:szCs w:val="24"/>
        </w:rPr>
      </w:pPr>
      <w:r w:rsidRPr="00A75135">
        <w:rPr>
          <w:rFonts w:ascii="Arial" w:hAnsi="Arial" w:cs="Arial"/>
          <w:sz w:val="24"/>
          <w:szCs w:val="24"/>
        </w:rPr>
        <w:t>Afixar cópia do TCAC (Anexo XIII) em local de ampla visibilidade e freqüentado pelos (as) trabalhadores (as), pelo prazo de 30 dias. Cada estabelecimento da CONTRATADA deverá afixar o termo, na forma prevista.</w:t>
      </w:r>
    </w:p>
    <w:p w:rsidR="00E051E5" w:rsidRPr="00A75135" w:rsidRDefault="00E051E5" w:rsidP="0054525E">
      <w:pPr>
        <w:spacing w:line="276" w:lineRule="auto"/>
        <w:jc w:val="both"/>
        <w:rPr>
          <w:rFonts w:ascii="Arial" w:hAnsi="Arial" w:cs="Arial"/>
          <w:sz w:val="24"/>
          <w:szCs w:val="24"/>
        </w:rPr>
      </w:pPr>
    </w:p>
    <w:p w:rsidR="00E051E5" w:rsidRPr="00A75135" w:rsidRDefault="00E051E5" w:rsidP="0054525E">
      <w:pPr>
        <w:spacing w:line="276" w:lineRule="auto"/>
        <w:jc w:val="both"/>
        <w:rPr>
          <w:rFonts w:ascii="Arial" w:hAnsi="Arial" w:cs="Arial"/>
          <w:sz w:val="24"/>
          <w:szCs w:val="24"/>
        </w:rPr>
      </w:pPr>
      <w:r w:rsidRPr="00A75135">
        <w:rPr>
          <w:rFonts w:ascii="Arial" w:hAnsi="Arial" w:cs="Arial"/>
          <w:sz w:val="24"/>
          <w:szCs w:val="24"/>
        </w:rPr>
        <w:t>A c</w:t>
      </w:r>
      <w:r w:rsidR="0054525E">
        <w:rPr>
          <w:rFonts w:ascii="Arial" w:hAnsi="Arial" w:cs="Arial"/>
          <w:sz w:val="24"/>
          <w:szCs w:val="24"/>
        </w:rPr>
        <w:t>ó</w:t>
      </w:r>
      <w:r w:rsidRPr="00A75135">
        <w:rPr>
          <w:rFonts w:ascii="Arial" w:hAnsi="Arial" w:cs="Arial"/>
          <w:sz w:val="24"/>
          <w:szCs w:val="24"/>
        </w:rPr>
        <w:t xml:space="preserve">pia do TCAC será entregue pelo setor de Licitações à Contratada no ato da assinatura deste contrato. </w:t>
      </w:r>
    </w:p>
    <w:p w:rsidR="00E051E5" w:rsidRPr="00A75135" w:rsidRDefault="00E051E5" w:rsidP="0054525E">
      <w:pPr>
        <w:spacing w:line="276" w:lineRule="auto"/>
        <w:jc w:val="both"/>
        <w:rPr>
          <w:rFonts w:ascii="Arial" w:hAnsi="Arial" w:cs="Arial"/>
          <w:sz w:val="24"/>
          <w:szCs w:val="24"/>
        </w:rPr>
      </w:pPr>
    </w:p>
    <w:p w:rsidR="00E051E5" w:rsidRPr="00A75135" w:rsidRDefault="00E051E5" w:rsidP="0054525E">
      <w:pPr>
        <w:spacing w:line="276" w:lineRule="auto"/>
        <w:jc w:val="both"/>
        <w:rPr>
          <w:rFonts w:ascii="Arial" w:hAnsi="Arial" w:cs="Arial"/>
          <w:sz w:val="24"/>
          <w:szCs w:val="24"/>
        </w:rPr>
      </w:pPr>
      <w:r w:rsidRPr="00A75135">
        <w:rPr>
          <w:rFonts w:ascii="Arial" w:hAnsi="Arial" w:cs="Arial"/>
          <w:sz w:val="24"/>
          <w:szCs w:val="24"/>
        </w:rPr>
        <w:t>Manter cópia deste TCAC nos livros de inspeção de trabalho de cada estabelecimento da CONTRATADA.</w:t>
      </w:r>
    </w:p>
    <w:p w:rsidR="00E051E5" w:rsidRPr="00A75135" w:rsidRDefault="00E051E5" w:rsidP="0054525E">
      <w:pPr>
        <w:spacing w:line="276" w:lineRule="auto"/>
        <w:jc w:val="both"/>
        <w:rPr>
          <w:rFonts w:ascii="Arial" w:hAnsi="Arial" w:cs="Arial"/>
          <w:sz w:val="24"/>
          <w:szCs w:val="24"/>
        </w:rPr>
      </w:pPr>
    </w:p>
    <w:p w:rsidR="00E051E5" w:rsidRPr="00A75135" w:rsidRDefault="00E051E5" w:rsidP="0054525E">
      <w:pPr>
        <w:spacing w:line="276" w:lineRule="auto"/>
        <w:jc w:val="both"/>
        <w:rPr>
          <w:rFonts w:ascii="Arial" w:hAnsi="Arial" w:cs="Arial"/>
          <w:sz w:val="24"/>
          <w:szCs w:val="24"/>
        </w:rPr>
      </w:pPr>
      <w:r w:rsidRPr="00A75135">
        <w:rPr>
          <w:rFonts w:ascii="Arial" w:hAnsi="Arial" w:cs="Arial"/>
          <w:sz w:val="24"/>
          <w:szCs w:val="24"/>
        </w:rPr>
        <w:t>Fornecer gratuitamente, sempre quando solicitado, cópia do TCAC aos empregados (as).</w:t>
      </w:r>
    </w:p>
    <w:p w:rsidR="00E051E5" w:rsidRPr="00A75135" w:rsidRDefault="00E051E5" w:rsidP="0054525E">
      <w:pPr>
        <w:spacing w:line="276" w:lineRule="auto"/>
        <w:jc w:val="both"/>
        <w:rPr>
          <w:rFonts w:ascii="Arial" w:hAnsi="Arial" w:cs="Arial"/>
          <w:color w:val="000000"/>
          <w:sz w:val="24"/>
          <w:szCs w:val="24"/>
        </w:rPr>
      </w:pPr>
    </w:p>
    <w:p w:rsidR="00BA1BDF" w:rsidRPr="00A75135" w:rsidRDefault="00C34C4B" w:rsidP="0054525E">
      <w:pPr>
        <w:pStyle w:val="Cabealho"/>
        <w:spacing w:line="276" w:lineRule="auto"/>
        <w:jc w:val="both"/>
        <w:rPr>
          <w:rFonts w:ascii="Arial" w:hAnsi="Arial" w:cs="Arial"/>
          <w:b/>
          <w:sz w:val="24"/>
          <w:szCs w:val="24"/>
        </w:rPr>
      </w:pPr>
      <w:r>
        <w:rPr>
          <w:rFonts w:ascii="Arial" w:hAnsi="Arial" w:cs="Arial"/>
          <w:b/>
          <w:sz w:val="24"/>
          <w:szCs w:val="24"/>
        </w:rPr>
        <w:t>9</w:t>
      </w:r>
      <w:r w:rsidR="009D034F" w:rsidRPr="00A75135">
        <w:rPr>
          <w:rFonts w:ascii="Arial" w:hAnsi="Arial" w:cs="Arial"/>
          <w:b/>
          <w:sz w:val="24"/>
          <w:szCs w:val="24"/>
        </w:rPr>
        <w:t xml:space="preserve"> - </w:t>
      </w:r>
      <w:r w:rsidR="00BA1BDF" w:rsidRPr="00A75135">
        <w:rPr>
          <w:rFonts w:ascii="Arial" w:hAnsi="Arial" w:cs="Arial"/>
          <w:b/>
          <w:sz w:val="24"/>
          <w:szCs w:val="24"/>
        </w:rPr>
        <w:t>OBRIGAÇÕES DO CONTRATANTE</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bCs/>
          <w:sz w:val="24"/>
          <w:szCs w:val="24"/>
        </w:rPr>
      </w:pPr>
      <w:r w:rsidRPr="00A75135">
        <w:rPr>
          <w:rFonts w:ascii="Arial" w:hAnsi="Arial" w:cs="Arial"/>
          <w:bCs/>
          <w:sz w:val="24"/>
          <w:szCs w:val="24"/>
        </w:rPr>
        <w:t xml:space="preserve">Efetuar os pagamentos devidos à </w:t>
      </w:r>
      <w:r w:rsidRPr="00A75135">
        <w:rPr>
          <w:rFonts w:ascii="Arial" w:hAnsi="Arial" w:cs="Arial"/>
          <w:sz w:val="24"/>
          <w:szCs w:val="24"/>
        </w:rPr>
        <w:t>CONTRATADA</w:t>
      </w:r>
      <w:r w:rsidRPr="00A75135">
        <w:rPr>
          <w:rFonts w:ascii="Arial" w:hAnsi="Arial" w:cs="Arial"/>
          <w:bCs/>
          <w:sz w:val="24"/>
          <w:szCs w:val="24"/>
        </w:rPr>
        <w:t xml:space="preserve"> pelos serviços efetivamente prestados, medidos e faturados.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tabs>
          <w:tab w:val="left" w:pos="426"/>
        </w:tabs>
        <w:spacing w:line="276" w:lineRule="auto"/>
        <w:jc w:val="both"/>
        <w:rPr>
          <w:rFonts w:ascii="Arial" w:hAnsi="Arial" w:cs="Arial"/>
          <w:sz w:val="24"/>
          <w:szCs w:val="24"/>
        </w:rPr>
      </w:pPr>
      <w:r w:rsidRPr="00A75135">
        <w:rPr>
          <w:rFonts w:ascii="Arial" w:hAnsi="Arial" w:cs="Arial"/>
          <w:sz w:val="24"/>
          <w:szCs w:val="24"/>
        </w:rPr>
        <w:t>Acompanhar as medições dos serviços procedidas pela CONTRATADA, assinando os Boletins de Medição ou oferecendo, de imediato, as impugnações que julgar necessárias.</w:t>
      </w: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Notificar, por escrito, à CONTRATADA, defeitos e irregularidades encontradas na execução dos serviços, fixando prazos para sua correção.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Notificar, por escrito, à CONTRATADA, da aplicação de eventuais multas, de notas de débitos e da suspensão da prestação de serviços.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Observar o cumprimento por parte da CONTRATADA relativo a cessão de mão de obra.</w:t>
      </w:r>
    </w:p>
    <w:p w:rsidR="00D601FB" w:rsidRPr="00A75135" w:rsidRDefault="00D601FB" w:rsidP="0054525E">
      <w:pPr>
        <w:pStyle w:val="Cabealho"/>
        <w:spacing w:line="276" w:lineRule="auto"/>
        <w:jc w:val="both"/>
        <w:rPr>
          <w:rFonts w:ascii="Arial" w:hAnsi="Arial" w:cs="Arial"/>
          <w:sz w:val="24"/>
          <w:szCs w:val="24"/>
        </w:rPr>
      </w:pPr>
    </w:p>
    <w:p w:rsidR="00BA1BDF" w:rsidRPr="00A75135" w:rsidRDefault="00C34C4B" w:rsidP="0054525E">
      <w:pPr>
        <w:pStyle w:val="Cabealho"/>
        <w:spacing w:line="276" w:lineRule="auto"/>
        <w:jc w:val="both"/>
        <w:rPr>
          <w:rFonts w:ascii="Arial" w:hAnsi="Arial" w:cs="Arial"/>
          <w:b/>
          <w:sz w:val="24"/>
          <w:szCs w:val="24"/>
        </w:rPr>
      </w:pPr>
      <w:r>
        <w:rPr>
          <w:rFonts w:ascii="Arial" w:hAnsi="Arial" w:cs="Arial"/>
          <w:b/>
          <w:sz w:val="24"/>
          <w:szCs w:val="24"/>
        </w:rPr>
        <w:t>10</w:t>
      </w:r>
      <w:r w:rsidR="009D034F" w:rsidRPr="00A75135">
        <w:rPr>
          <w:rFonts w:ascii="Arial" w:hAnsi="Arial" w:cs="Arial"/>
          <w:b/>
          <w:sz w:val="24"/>
          <w:szCs w:val="24"/>
        </w:rPr>
        <w:t xml:space="preserve"> - </w:t>
      </w:r>
      <w:r w:rsidR="00BA1BDF" w:rsidRPr="00A75135">
        <w:rPr>
          <w:rFonts w:ascii="Arial" w:hAnsi="Arial" w:cs="Arial"/>
          <w:b/>
          <w:sz w:val="24"/>
          <w:szCs w:val="24"/>
        </w:rPr>
        <w:t>REAJUSTAMENTO DE PREÇOS</w:t>
      </w:r>
    </w:p>
    <w:p w:rsidR="00BA1BDF" w:rsidRPr="00A75135" w:rsidRDefault="00BA1BDF" w:rsidP="0054525E">
      <w:pPr>
        <w:pStyle w:val="Cabealho"/>
        <w:spacing w:line="276" w:lineRule="auto"/>
        <w:jc w:val="both"/>
        <w:rPr>
          <w:rFonts w:ascii="Arial" w:hAnsi="Arial" w:cs="Arial"/>
          <w:sz w:val="24"/>
          <w:szCs w:val="24"/>
        </w:rPr>
      </w:pPr>
    </w:p>
    <w:p w:rsidR="00D87D1B" w:rsidRPr="00A419EF" w:rsidRDefault="00D87D1B" w:rsidP="0054525E">
      <w:pPr>
        <w:pStyle w:val="BodyText31"/>
        <w:spacing w:line="276" w:lineRule="auto"/>
        <w:rPr>
          <w:rFonts w:cs="Arial"/>
          <w:szCs w:val="24"/>
        </w:rPr>
      </w:pPr>
      <w:r w:rsidRPr="00A75135">
        <w:rPr>
          <w:rFonts w:cs="Arial"/>
          <w:color w:val="000000"/>
          <w:szCs w:val="24"/>
        </w:rPr>
        <w:t xml:space="preserve">Os </w:t>
      </w:r>
      <w:r w:rsidRPr="00A419EF">
        <w:rPr>
          <w:rFonts w:cs="Arial"/>
          <w:szCs w:val="24"/>
        </w:rPr>
        <w:t xml:space="preserve">preços unitários contratuais somente serão reajustados após o contrato ultrapassar 12 meses da data base, mês de apresentação da proposta de preços, de acordo com os Índices Econômicos da Fundação Getúlio Vargas (FGV) e IBGE específicos para cada </w:t>
      </w:r>
      <w:r w:rsidRPr="00A419EF">
        <w:rPr>
          <w:rFonts w:cs="Arial"/>
          <w:szCs w:val="24"/>
        </w:rPr>
        <w:lastRenderedPageBreak/>
        <w:t>item de serviço e/ou fornecimento, conforme fórmulas apresentadas abaixo:</w:t>
      </w:r>
    </w:p>
    <w:p w:rsidR="00D87D1B" w:rsidRPr="00A419EF" w:rsidRDefault="00D87D1B" w:rsidP="0054525E">
      <w:pPr>
        <w:pStyle w:val="BodyText31"/>
        <w:spacing w:line="276" w:lineRule="auto"/>
        <w:rPr>
          <w:rFonts w:cs="Arial"/>
          <w:szCs w:val="24"/>
        </w:rPr>
      </w:pPr>
    </w:p>
    <w:p w:rsidR="00D87D1B" w:rsidRPr="00A419EF" w:rsidRDefault="00D87D1B" w:rsidP="0054525E">
      <w:pPr>
        <w:spacing w:line="276" w:lineRule="auto"/>
        <w:ind w:left="709"/>
        <w:jc w:val="both"/>
        <w:rPr>
          <w:rFonts w:ascii="Arial" w:hAnsi="Arial" w:cs="Arial"/>
          <w:sz w:val="24"/>
          <w:szCs w:val="24"/>
        </w:rPr>
      </w:pPr>
      <w:r w:rsidRPr="007415C7">
        <w:rPr>
          <w:rFonts w:ascii="Arial" w:hAnsi="Arial" w:cs="Arial"/>
          <w:b/>
          <w:sz w:val="24"/>
          <w:szCs w:val="24"/>
        </w:rPr>
        <w:t>a)</w:t>
      </w:r>
      <w:r w:rsidRPr="00A419EF">
        <w:rPr>
          <w:rFonts w:ascii="Arial" w:hAnsi="Arial" w:cs="Arial"/>
          <w:sz w:val="24"/>
          <w:szCs w:val="24"/>
        </w:rPr>
        <w:t xml:space="preserve"> Para o</w:t>
      </w:r>
      <w:r w:rsidR="007415C7">
        <w:rPr>
          <w:rFonts w:ascii="Arial" w:hAnsi="Arial" w:cs="Arial"/>
          <w:sz w:val="24"/>
          <w:szCs w:val="24"/>
        </w:rPr>
        <w:t xml:space="preserve"> item de </w:t>
      </w:r>
      <w:r w:rsidRPr="00A419EF">
        <w:rPr>
          <w:rFonts w:ascii="Arial" w:hAnsi="Arial" w:cs="Arial"/>
          <w:sz w:val="24"/>
          <w:szCs w:val="24"/>
        </w:rPr>
        <w:t>Transporte de Resíduos sólidos</w:t>
      </w:r>
      <w:r w:rsidR="007415C7">
        <w:rPr>
          <w:rFonts w:ascii="Arial" w:hAnsi="Arial" w:cs="Arial"/>
          <w:sz w:val="24"/>
          <w:szCs w:val="24"/>
        </w:rPr>
        <w:t xml:space="preserve"> </w:t>
      </w:r>
      <w:r w:rsidRPr="00A419EF">
        <w:rPr>
          <w:rFonts w:ascii="Arial" w:hAnsi="Arial" w:cs="Arial"/>
          <w:sz w:val="24"/>
          <w:szCs w:val="24"/>
        </w:rPr>
        <w:t>da PLANILHA DE QUANTIDADES E VALORES MAXIMOS ESTIMATIDOS</w:t>
      </w:r>
      <w:r w:rsidR="007415C7">
        <w:rPr>
          <w:rFonts w:ascii="Arial" w:hAnsi="Arial" w:cs="Arial"/>
          <w:sz w:val="24"/>
          <w:szCs w:val="24"/>
        </w:rPr>
        <w:t>:</w:t>
      </w:r>
    </w:p>
    <w:p w:rsidR="00D87D1B" w:rsidRPr="00A419EF" w:rsidRDefault="00D87D1B" w:rsidP="0054525E">
      <w:pPr>
        <w:spacing w:line="276" w:lineRule="auto"/>
        <w:ind w:left="709"/>
        <w:jc w:val="center"/>
        <w:rPr>
          <w:rFonts w:ascii="Arial" w:hAnsi="Arial" w:cs="Arial"/>
          <w:i/>
          <w:sz w:val="24"/>
          <w:szCs w:val="24"/>
        </w:rPr>
      </w:pPr>
    </w:p>
    <w:p w:rsidR="00D87D1B" w:rsidRPr="00A419EF" w:rsidRDefault="00D87D1B" w:rsidP="0054525E">
      <w:pPr>
        <w:spacing w:line="276" w:lineRule="auto"/>
        <w:ind w:left="709"/>
        <w:jc w:val="center"/>
        <w:rPr>
          <w:rFonts w:ascii="Arial" w:hAnsi="Arial" w:cs="Arial"/>
          <w:i/>
          <w:sz w:val="24"/>
          <w:szCs w:val="24"/>
        </w:rPr>
      </w:pPr>
      <w:r w:rsidRPr="00A419EF">
        <w:rPr>
          <w:rFonts w:ascii="Arial" w:hAnsi="Arial" w:cs="Arial"/>
          <w:i/>
          <w:sz w:val="24"/>
          <w:szCs w:val="24"/>
        </w:rPr>
        <w:t xml:space="preserve">R = </w:t>
      </w:r>
      <w:proofErr w:type="spellStart"/>
      <w:r w:rsidRPr="00A419EF">
        <w:rPr>
          <w:rFonts w:ascii="Arial" w:hAnsi="Arial" w:cs="Arial"/>
          <w:i/>
          <w:sz w:val="24"/>
          <w:szCs w:val="24"/>
        </w:rPr>
        <w:t>Po</w:t>
      </w:r>
      <w:proofErr w:type="spellEnd"/>
      <w:r w:rsidRPr="00A419EF">
        <w:rPr>
          <w:rFonts w:ascii="Arial" w:hAnsi="Arial" w:cs="Arial"/>
          <w:i/>
          <w:sz w:val="24"/>
          <w:szCs w:val="24"/>
        </w:rPr>
        <w:t xml:space="preserve"> x </w:t>
      </w:r>
      <w:proofErr w:type="gramStart"/>
      <w:r w:rsidRPr="00A419EF">
        <w:rPr>
          <w:rFonts w:ascii="Arial" w:hAnsi="Arial" w:cs="Arial"/>
          <w:i/>
          <w:sz w:val="24"/>
          <w:szCs w:val="24"/>
        </w:rPr>
        <w:t xml:space="preserve">( </w:t>
      </w:r>
      <w:proofErr w:type="gramEnd"/>
      <w:r w:rsidRPr="00A419EF">
        <w:rPr>
          <w:rFonts w:ascii="Arial" w:hAnsi="Arial" w:cs="Arial"/>
          <w:i/>
          <w:sz w:val="24"/>
          <w:szCs w:val="24"/>
        </w:rPr>
        <w:t>_</w:t>
      </w:r>
      <w:r w:rsidRPr="00A419EF">
        <w:rPr>
          <w:rFonts w:ascii="Arial" w:hAnsi="Arial" w:cs="Arial"/>
          <w:i/>
          <w:sz w:val="24"/>
          <w:szCs w:val="24"/>
          <w:u w:val="single"/>
        </w:rPr>
        <w:t>SG</w:t>
      </w:r>
      <w:r w:rsidRPr="00A419EF">
        <w:rPr>
          <w:rFonts w:ascii="Arial" w:hAnsi="Arial" w:cs="Arial"/>
          <w:i/>
          <w:sz w:val="24"/>
          <w:szCs w:val="24"/>
        </w:rPr>
        <w:t>__  x 0,70 + __</w:t>
      </w:r>
      <w:r w:rsidRPr="00A419EF">
        <w:rPr>
          <w:rFonts w:ascii="Arial" w:hAnsi="Arial" w:cs="Arial"/>
          <w:i/>
          <w:sz w:val="24"/>
          <w:szCs w:val="24"/>
          <w:u w:val="single"/>
        </w:rPr>
        <w:t>C-I</w:t>
      </w:r>
      <w:r w:rsidRPr="00A419EF">
        <w:rPr>
          <w:rFonts w:ascii="Arial" w:hAnsi="Arial" w:cs="Arial"/>
          <w:i/>
          <w:sz w:val="24"/>
          <w:szCs w:val="24"/>
        </w:rPr>
        <w:t xml:space="preserve">____ x 0,08 +  </w:t>
      </w:r>
      <w:r w:rsidRPr="00A419EF">
        <w:rPr>
          <w:rFonts w:ascii="Arial" w:hAnsi="Arial" w:cs="Arial"/>
          <w:i/>
          <w:sz w:val="24"/>
          <w:szCs w:val="24"/>
          <w:u w:val="single"/>
        </w:rPr>
        <w:t>IGP-DI</w:t>
      </w:r>
      <w:r w:rsidRPr="00A419EF">
        <w:rPr>
          <w:rFonts w:ascii="Arial" w:hAnsi="Arial" w:cs="Arial"/>
          <w:i/>
          <w:sz w:val="24"/>
          <w:szCs w:val="24"/>
          <w:u w:val="single"/>
          <w:vertAlign w:val="subscript"/>
        </w:rPr>
        <w:t>1</w:t>
      </w:r>
      <w:r w:rsidRPr="00A419EF">
        <w:rPr>
          <w:rFonts w:ascii="Arial" w:hAnsi="Arial" w:cs="Arial"/>
          <w:i/>
          <w:sz w:val="24"/>
          <w:szCs w:val="24"/>
          <w:u w:val="single"/>
        </w:rPr>
        <w:t>/IBGE</w:t>
      </w:r>
      <w:r w:rsidRPr="00A419EF">
        <w:rPr>
          <w:rFonts w:ascii="Arial" w:hAnsi="Arial" w:cs="Arial"/>
          <w:i/>
          <w:sz w:val="24"/>
          <w:szCs w:val="24"/>
        </w:rPr>
        <w:t xml:space="preserve"> -  x 0,22) – </w:t>
      </w:r>
      <w:proofErr w:type="spellStart"/>
      <w:r w:rsidRPr="00A419EF">
        <w:rPr>
          <w:rFonts w:ascii="Arial" w:hAnsi="Arial" w:cs="Arial"/>
          <w:i/>
          <w:sz w:val="24"/>
          <w:szCs w:val="24"/>
        </w:rPr>
        <w:t>Po</w:t>
      </w:r>
      <w:proofErr w:type="spellEnd"/>
    </w:p>
    <w:p w:rsidR="00D87D1B" w:rsidRPr="00A419EF" w:rsidRDefault="00D87D1B" w:rsidP="0054525E">
      <w:pPr>
        <w:spacing w:after="120" w:line="276" w:lineRule="auto"/>
        <w:ind w:left="2127"/>
        <w:rPr>
          <w:rFonts w:ascii="Arial" w:hAnsi="Arial" w:cs="Arial"/>
          <w:i/>
          <w:sz w:val="24"/>
          <w:szCs w:val="24"/>
        </w:rPr>
      </w:pPr>
      <w:r w:rsidRPr="00A419EF">
        <w:rPr>
          <w:rFonts w:ascii="Arial" w:hAnsi="Arial" w:cs="Arial"/>
          <w:i/>
          <w:sz w:val="24"/>
          <w:szCs w:val="24"/>
        </w:rPr>
        <w:t xml:space="preserve">   </w:t>
      </w:r>
      <w:proofErr w:type="spellStart"/>
      <w:r w:rsidRPr="00A419EF">
        <w:rPr>
          <w:rFonts w:ascii="Arial" w:hAnsi="Arial" w:cs="Arial"/>
          <w:i/>
          <w:sz w:val="24"/>
          <w:szCs w:val="24"/>
        </w:rPr>
        <w:t>SGo</w:t>
      </w:r>
      <w:proofErr w:type="spellEnd"/>
      <w:r w:rsidRPr="00A419EF">
        <w:rPr>
          <w:rFonts w:ascii="Arial" w:hAnsi="Arial" w:cs="Arial"/>
          <w:i/>
          <w:sz w:val="24"/>
          <w:szCs w:val="24"/>
        </w:rPr>
        <w:t xml:space="preserve">                     </w:t>
      </w:r>
      <w:proofErr w:type="spellStart"/>
      <w:r w:rsidRPr="00A419EF">
        <w:rPr>
          <w:rFonts w:ascii="Arial" w:hAnsi="Arial" w:cs="Arial"/>
          <w:i/>
          <w:sz w:val="24"/>
          <w:szCs w:val="24"/>
        </w:rPr>
        <w:t>C-o</w:t>
      </w:r>
      <w:proofErr w:type="spellEnd"/>
      <w:r w:rsidRPr="00A419EF">
        <w:rPr>
          <w:rFonts w:ascii="Arial" w:hAnsi="Arial" w:cs="Arial"/>
          <w:i/>
          <w:sz w:val="24"/>
          <w:szCs w:val="24"/>
        </w:rPr>
        <w:t xml:space="preserve">                       IGP-DI</w:t>
      </w:r>
      <w:r w:rsidRPr="00A419EF">
        <w:rPr>
          <w:rFonts w:ascii="Arial" w:hAnsi="Arial" w:cs="Arial"/>
          <w:i/>
          <w:sz w:val="24"/>
          <w:szCs w:val="24"/>
          <w:vertAlign w:val="subscript"/>
        </w:rPr>
        <w:t>0</w:t>
      </w:r>
      <w:r w:rsidRPr="00A419EF">
        <w:rPr>
          <w:rFonts w:ascii="Arial" w:hAnsi="Arial" w:cs="Arial"/>
          <w:i/>
          <w:sz w:val="24"/>
          <w:szCs w:val="24"/>
        </w:rPr>
        <w:t>/IBGE</w:t>
      </w:r>
    </w:p>
    <w:p w:rsidR="00D87D1B" w:rsidRPr="00A419EF" w:rsidRDefault="00D87D1B" w:rsidP="0054525E">
      <w:pPr>
        <w:spacing w:after="120" w:line="276" w:lineRule="auto"/>
        <w:ind w:left="1416"/>
        <w:jc w:val="both"/>
        <w:rPr>
          <w:rFonts w:ascii="Arial" w:hAnsi="Arial" w:cs="Arial"/>
          <w:b/>
          <w:i/>
          <w:sz w:val="24"/>
          <w:szCs w:val="24"/>
        </w:rPr>
      </w:pPr>
      <w:r w:rsidRPr="00A419EF">
        <w:rPr>
          <w:rFonts w:ascii="Arial" w:hAnsi="Arial" w:cs="Arial"/>
          <w:b/>
          <w:i/>
          <w:sz w:val="24"/>
          <w:szCs w:val="24"/>
        </w:rPr>
        <w:t xml:space="preserve">Onde: </w:t>
      </w:r>
    </w:p>
    <w:p w:rsidR="00D87D1B" w:rsidRPr="00A419EF" w:rsidRDefault="00D87D1B" w:rsidP="0054525E">
      <w:pPr>
        <w:spacing w:after="120" w:line="276" w:lineRule="auto"/>
        <w:ind w:left="1416"/>
        <w:jc w:val="both"/>
        <w:rPr>
          <w:rFonts w:ascii="Arial" w:hAnsi="Arial" w:cs="Arial"/>
          <w:i/>
          <w:sz w:val="24"/>
          <w:szCs w:val="24"/>
        </w:rPr>
      </w:pPr>
      <w:proofErr w:type="spellStart"/>
      <w:r w:rsidRPr="00A419EF">
        <w:rPr>
          <w:rFonts w:ascii="Arial" w:hAnsi="Arial" w:cs="Arial"/>
          <w:i/>
          <w:sz w:val="24"/>
          <w:szCs w:val="24"/>
        </w:rPr>
        <w:t>SGo</w:t>
      </w:r>
      <w:proofErr w:type="spellEnd"/>
      <w:r w:rsidRPr="00A419EF">
        <w:rPr>
          <w:rFonts w:ascii="Arial" w:hAnsi="Arial" w:cs="Arial"/>
          <w:i/>
          <w:sz w:val="24"/>
          <w:szCs w:val="24"/>
        </w:rPr>
        <w:t xml:space="preserve"> = salário considerado na composição de preços unitários, em real;</w:t>
      </w:r>
    </w:p>
    <w:p w:rsidR="00D87D1B" w:rsidRPr="00A419EF" w:rsidRDefault="00D87D1B" w:rsidP="0054525E">
      <w:pPr>
        <w:spacing w:after="120" w:line="276" w:lineRule="auto"/>
        <w:ind w:left="1416"/>
        <w:jc w:val="both"/>
        <w:rPr>
          <w:rFonts w:ascii="Arial" w:hAnsi="Arial" w:cs="Arial"/>
          <w:i/>
          <w:sz w:val="24"/>
          <w:szCs w:val="24"/>
        </w:rPr>
      </w:pPr>
      <w:r w:rsidRPr="00A419EF">
        <w:rPr>
          <w:rFonts w:ascii="Arial" w:hAnsi="Arial" w:cs="Arial"/>
          <w:i/>
          <w:sz w:val="24"/>
          <w:szCs w:val="24"/>
        </w:rPr>
        <w:t>SG = salário reajustado de acordo com a lei em vigor, através do dissídio coletivo, em Real;</w:t>
      </w:r>
    </w:p>
    <w:p w:rsidR="00D87D1B" w:rsidRPr="00A419EF" w:rsidRDefault="00D87D1B" w:rsidP="0054525E">
      <w:pPr>
        <w:spacing w:after="120" w:line="276" w:lineRule="auto"/>
        <w:ind w:left="1416"/>
        <w:jc w:val="both"/>
        <w:rPr>
          <w:rFonts w:ascii="Arial" w:hAnsi="Arial" w:cs="Arial"/>
          <w:i/>
          <w:sz w:val="24"/>
          <w:szCs w:val="24"/>
        </w:rPr>
      </w:pPr>
      <w:proofErr w:type="spellStart"/>
      <w:r w:rsidRPr="00A419EF">
        <w:rPr>
          <w:rFonts w:ascii="Arial" w:hAnsi="Arial" w:cs="Arial"/>
          <w:i/>
          <w:sz w:val="24"/>
          <w:szCs w:val="24"/>
        </w:rPr>
        <w:t>C-o</w:t>
      </w:r>
      <w:proofErr w:type="spellEnd"/>
      <w:r w:rsidRPr="00A419EF">
        <w:rPr>
          <w:rFonts w:ascii="Arial" w:hAnsi="Arial" w:cs="Arial"/>
          <w:i/>
          <w:sz w:val="24"/>
          <w:szCs w:val="24"/>
        </w:rPr>
        <w:t xml:space="preserve"> = índice da fundação Getúlio Vargas – IPA – EP – bens intermediários – combustíveis e lubrificantes para produção – data base – </w:t>
      </w:r>
      <w:r w:rsidRPr="00A419EF">
        <w:rPr>
          <w:rFonts w:ascii="Arial" w:hAnsi="Arial" w:cs="Arial"/>
          <w:sz w:val="24"/>
          <w:szCs w:val="24"/>
        </w:rPr>
        <w:t>mês de apresentação da proposta de preços de preços</w:t>
      </w:r>
      <w:r w:rsidRPr="00A419EF">
        <w:rPr>
          <w:rFonts w:ascii="Arial" w:hAnsi="Arial" w:cs="Arial"/>
          <w:i/>
          <w:sz w:val="24"/>
          <w:szCs w:val="24"/>
        </w:rPr>
        <w:t>;</w:t>
      </w:r>
    </w:p>
    <w:p w:rsidR="00D87D1B" w:rsidRPr="00A419EF" w:rsidRDefault="00D87D1B" w:rsidP="0054525E">
      <w:pPr>
        <w:spacing w:after="120" w:line="276" w:lineRule="auto"/>
        <w:ind w:left="1416"/>
        <w:jc w:val="both"/>
        <w:rPr>
          <w:rFonts w:ascii="Arial" w:hAnsi="Arial" w:cs="Arial"/>
          <w:i/>
          <w:sz w:val="24"/>
          <w:szCs w:val="24"/>
        </w:rPr>
      </w:pPr>
      <w:r w:rsidRPr="00A419EF">
        <w:rPr>
          <w:rFonts w:ascii="Arial" w:hAnsi="Arial" w:cs="Arial"/>
          <w:i/>
          <w:sz w:val="24"/>
          <w:szCs w:val="24"/>
        </w:rPr>
        <w:t xml:space="preserve">C-I = índice da fundação Getúlio Vargas – IPA – EP – bens intermediários – combustíveis e lubrificantes para produção – </w:t>
      </w:r>
      <w:r w:rsidRPr="00A419EF">
        <w:rPr>
          <w:rFonts w:ascii="Arial" w:hAnsi="Arial" w:cs="Arial"/>
          <w:sz w:val="24"/>
          <w:szCs w:val="24"/>
        </w:rPr>
        <w:t>mês de apresentação da proposta de preços</w:t>
      </w:r>
      <w:r w:rsidRPr="00A419EF">
        <w:rPr>
          <w:rFonts w:ascii="Arial" w:hAnsi="Arial" w:cs="Arial"/>
          <w:i/>
          <w:sz w:val="24"/>
          <w:szCs w:val="24"/>
        </w:rPr>
        <w:t>;</w:t>
      </w:r>
    </w:p>
    <w:p w:rsidR="00D87D1B" w:rsidRPr="00A75135" w:rsidRDefault="00D87D1B" w:rsidP="0054525E">
      <w:pPr>
        <w:spacing w:after="120" w:line="276" w:lineRule="auto"/>
        <w:ind w:left="1416"/>
        <w:jc w:val="both"/>
        <w:rPr>
          <w:rFonts w:ascii="Arial" w:hAnsi="Arial" w:cs="Arial"/>
          <w:i/>
          <w:sz w:val="24"/>
          <w:szCs w:val="24"/>
        </w:rPr>
      </w:pPr>
      <w:r w:rsidRPr="00A419EF">
        <w:rPr>
          <w:rFonts w:ascii="Arial" w:hAnsi="Arial" w:cs="Arial"/>
          <w:i/>
          <w:sz w:val="24"/>
          <w:szCs w:val="24"/>
        </w:rPr>
        <w:t>IGP-DI</w:t>
      </w:r>
      <w:r w:rsidRPr="00A419EF">
        <w:rPr>
          <w:rFonts w:ascii="Arial" w:hAnsi="Arial" w:cs="Arial"/>
          <w:i/>
          <w:sz w:val="24"/>
          <w:szCs w:val="24"/>
          <w:vertAlign w:val="subscript"/>
        </w:rPr>
        <w:t>0</w:t>
      </w:r>
      <w:r w:rsidRPr="00A419EF">
        <w:rPr>
          <w:rFonts w:ascii="Arial" w:hAnsi="Arial" w:cs="Arial"/>
          <w:i/>
          <w:sz w:val="24"/>
          <w:szCs w:val="24"/>
        </w:rPr>
        <w:t xml:space="preserve">/IBGE = índice nacional de preços ao consumidor/IBGE no </w:t>
      </w:r>
      <w:r w:rsidRPr="00A419EF">
        <w:rPr>
          <w:rFonts w:ascii="Arial" w:hAnsi="Arial" w:cs="Arial"/>
          <w:sz w:val="24"/>
          <w:szCs w:val="24"/>
        </w:rPr>
        <w:t>mê</w:t>
      </w:r>
      <w:r w:rsidRPr="00A75135">
        <w:rPr>
          <w:rFonts w:ascii="Arial" w:hAnsi="Arial" w:cs="Arial"/>
          <w:sz w:val="24"/>
          <w:szCs w:val="24"/>
        </w:rPr>
        <w:t>s de apresentação da proposta</w:t>
      </w:r>
      <w:r w:rsidRPr="00A75135">
        <w:rPr>
          <w:rFonts w:ascii="Arial" w:hAnsi="Arial" w:cs="Arial"/>
          <w:i/>
          <w:sz w:val="24"/>
          <w:szCs w:val="24"/>
        </w:rPr>
        <w:t xml:space="preserve"> </w:t>
      </w:r>
      <w:r w:rsidRPr="00A75135">
        <w:rPr>
          <w:rFonts w:ascii="Arial" w:hAnsi="Arial" w:cs="Arial"/>
          <w:sz w:val="24"/>
          <w:szCs w:val="24"/>
        </w:rPr>
        <w:t>de preços;</w:t>
      </w:r>
    </w:p>
    <w:p w:rsidR="00D87D1B" w:rsidRPr="00A75135" w:rsidRDefault="00D87D1B" w:rsidP="0054525E">
      <w:pPr>
        <w:spacing w:after="120" w:line="276" w:lineRule="auto"/>
        <w:ind w:left="1416"/>
        <w:jc w:val="both"/>
        <w:rPr>
          <w:rFonts w:ascii="Arial" w:hAnsi="Arial" w:cs="Arial"/>
          <w:i/>
          <w:sz w:val="24"/>
          <w:szCs w:val="24"/>
        </w:rPr>
      </w:pPr>
      <w:r w:rsidRPr="00A75135">
        <w:rPr>
          <w:rFonts w:ascii="Arial" w:hAnsi="Arial" w:cs="Arial"/>
          <w:i/>
          <w:sz w:val="24"/>
          <w:szCs w:val="24"/>
        </w:rPr>
        <w:t>IGP-DI</w:t>
      </w:r>
      <w:r w:rsidRPr="00A75135">
        <w:rPr>
          <w:rFonts w:ascii="Arial" w:hAnsi="Arial" w:cs="Arial"/>
          <w:i/>
          <w:sz w:val="24"/>
          <w:szCs w:val="24"/>
          <w:vertAlign w:val="subscript"/>
        </w:rPr>
        <w:t>1</w:t>
      </w:r>
      <w:r w:rsidRPr="00A75135">
        <w:rPr>
          <w:rFonts w:ascii="Arial" w:hAnsi="Arial" w:cs="Arial"/>
          <w:i/>
          <w:sz w:val="24"/>
          <w:szCs w:val="24"/>
        </w:rPr>
        <w:t>/IBGE = índice nacional de preços ao consumidor/IBGE no mês da execução dos serviços, ou outro índice que venha a substituí-lo.</w:t>
      </w:r>
    </w:p>
    <w:p w:rsidR="00D87D1B" w:rsidRPr="00A75135" w:rsidRDefault="00D87D1B" w:rsidP="0054525E">
      <w:pPr>
        <w:spacing w:after="120" w:line="276" w:lineRule="auto"/>
        <w:ind w:left="1416"/>
        <w:rPr>
          <w:rFonts w:ascii="Arial" w:hAnsi="Arial" w:cs="Arial"/>
          <w:i/>
          <w:sz w:val="24"/>
          <w:szCs w:val="24"/>
        </w:rPr>
      </w:pPr>
    </w:p>
    <w:p w:rsidR="00D87D1B" w:rsidRPr="00A75135" w:rsidRDefault="00D87D1B" w:rsidP="0054525E">
      <w:pPr>
        <w:spacing w:line="276" w:lineRule="auto"/>
        <w:ind w:left="708"/>
        <w:jc w:val="both"/>
        <w:rPr>
          <w:rFonts w:ascii="Arial" w:hAnsi="Arial" w:cs="Arial"/>
          <w:sz w:val="24"/>
          <w:szCs w:val="24"/>
        </w:rPr>
      </w:pPr>
      <w:r w:rsidRPr="00A75135">
        <w:rPr>
          <w:rFonts w:ascii="Arial" w:hAnsi="Arial" w:cs="Arial"/>
          <w:sz w:val="24"/>
          <w:szCs w:val="24"/>
        </w:rPr>
        <w:t>c) Para os itens destinação de resíduos sólidos da PLANILHA DE QUANTIDADES E VALORES MAXIMOS ESTIMATIDOS no Anexo V deste Edital.</w:t>
      </w:r>
    </w:p>
    <w:p w:rsidR="00D87D1B" w:rsidRPr="00A75135" w:rsidRDefault="00D87D1B" w:rsidP="0054525E">
      <w:pPr>
        <w:spacing w:line="276" w:lineRule="auto"/>
        <w:ind w:left="708"/>
        <w:jc w:val="center"/>
        <w:rPr>
          <w:rFonts w:ascii="Arial" w:hAnsi="Arial" w:cs="Arial"/>
          <w:i/>
          <w:sz w:val="24"/>
          <w:szCs w:val="24"/>
        </w:rPr>
      </w:pPr>
    </w:p>
    <w:p w:rsidR="00D87D1B" w:rsidRPr="00A75135" w:rsidRDefault="00D87D1B" w:rsidP="0054525E">
      <w:pPr>
        <w:spacing w:line="276" w:lineRule="auto"/>
        <w:ind w:left="1417" w:firstLine="1"/>
        <w:rPr>
          <w:rFonts w:ascii="Arial" w:hAnsi="Arial" w:cs="Arial"/>
          <w:i/>
          <w:sz w:val="24"/>
          <w:szCs w:val="24"/>
        </w:rPr>
      </w:pPr>
      <w:r w:rsidRPr="00A75135">
        <w:rPr>
          <w:rFonts w:ascii="Arial" w:hAnsi="Arial" w:cs="Arial"/>
          <w:i/>
          <w:sz w:val="24"/>
          <w:szCs w:val="24"/>
        </w:rPr>
        <w:t xml:space="preserve">R = </w:t>
      </w:r>
      <w:proofErr w:type="spellStart"/>
      <w:r w:rsidRPr="00A75135">
        <w:rPr>
          <w:rFonts w:ascii="Arial" w:hAnsi="Arial" w:cs="Arial"/>
          <w:i/>
          <w:sz w:val="24"/>
          <w:szCs w:val="24"/>
        </w:rPr>
        <w:t>Po</w:t>
      </w:r>
      <w:proofErr w:type="spellEnd"/>
      <w:r w:rsidRPr="00A75135">
        <w:rPr>
          <w:rFonts w:ascii="Arial" w:hAnsi="Arial" w:cs="Arial"/>
          <w:i/>
          <w:sz w:val="24"/>
          <w:szCs w:val="24"/>
        </w:rPr>
        <w:t xml:space="preserve"> x </w:t>
      </w:r>
      <w:proofErr w:type="gramStart"/>
      <w:r w:rsidRPr="00A75135">
        <w:rPr>
          <w:rFonts w:ascii="Arial" w:hAnsi="Arial" w:cs="Arial"/>
          <w:i/>
          <w:sz w:val="24"/>
          <w:szCs w:val="24"/>
        </w:rPr>
        <w:t xml:space="preserve">( </w:t>
      </w:r>
      <w:proofErr w:type="gramEnd"/>
      <w:r w:rsidRPr="00A75135">
        <w:rPr>
          <w:rFonts w:ascii="Arial" w:hAnsi="Arial" w:cs="Arial"/>
          <w:i/>
          <w:sz w:val="24"/>
          <w:szCs w:val="24"/>
        </w:rPr>
        <w:t>_</w:t>
      </w:r>
      <w:r w:rsidRPr="00A75135">
        <w:rPr>
          <w:rFonts w:ascii="Arial" w:hAnsi="Arial" w:cs="Arial"/>
          <w:i/>
          <w:sz w:val="24"/>
          <w:szCs w:val="24"/>
          <w:u w:val="single"/>
        </w:rPr>
        <w:t>C-I</w:t>
      </w:r>
      <w:r w:rsidRPr="00A75135">
        <w:rPr>
          <w:rFonts w:ascii="Arial" w:hAnsi="Arial" w:cs="Arial"/>
          <w:i/>
          <w:sz w:val="24"/>
          <w:szCs w:val="24"/>
        </w:rPr>
        <w:t xml:space="preserve">__  x 0,30 + </w:t>
      </w:r>
      <w:r w:rsidRPr="00A75135">
        <w:rPr>
          <w:rFonts w:ascii="Arial" w:hAnsi="Arial" w:cs="Arial"/>
          <w:i/>
          <w:sz w:val="24"/>
          <w:szCs w:val="24"/>
          <w:u w:val="single"/>
        </w:rPr>
        <w:t>IGP-DI</w:t>
      </w:r>
      <w:r w:rsidRPr="00A75135">
        <w:rPr>
          <w:rFonts w:ascii="Arial" w:hAnsi="Arial" w:cs="Arial"/>
          <w:i/>
          <w:sz w:val="24"/>
          <w:szCs w:val="24"/>
          <w:u w:val="single"/>
          <w:vertAlign w:val="subscript"/>
        </w:rPr>
        <w:t>1</w:t>
      </w:r>
      <w:r w:rsidRPr="00A75135">
        <w:rPr>
          <w:rFonts w:ascii="Arial" w:hAnsi="Arial" w:cs="Arial"/>
          <w:i/>
          <w:sz w:val="24"/>
          <w:szCs w:val="24"/>
          <w:u w:val="single"/>
        </w:rPr>
        <w:t>/IBGE</w:t>
      </w:r>
      <w:r w:rsidRPr="00A75135">
        <w:rPr>
          <w:rFonts w:ascii="Arial" w:hAnsi="Arial" w:cs="Arial"/>
          <w:i/>
          <w:sz w:val="24"/>
          <w:szCs w:val="24"/>
        </w:rPr>
        <w:t xml:space="preserve">  -  x 0,70) – </w:t>
      </w:r>
      <w:proofErr w:type="spellStart"/>
      <w:r w:rsidRPr="00A75135">
        <w:rPr>
          <w:rFonts w:ascii="Arial" w:hAnsi="Arial" w:cs="Arial"/>
          <w:i/>
          <w:sz w:val="24"/>
          <w:szCs w:val="24"/>
        </w:rPr>
        <w:t>Po</w:t>
      </w:r>
      <w:proofErr w:type="spellEnd"/>
    </w:p>
    <w:p w:rsidR="00D87D1B" w:rsidRPr="00A75135" w:rsidRDefault="00D87D1B" w:rsidP="0054525E">
      <w:pPr>
        <w:spacing w:after="120" w:line="276" w:lineRule="auto"/>
        <w:ind w:left="1418" w:firstLine="709"/>
        <w:rPr>
          <w:rFonts w:ascii="Arial" w:hAnsi="Arial" w:cs="Arial"/>
          <w:i/>
          <w:sz w:val="24"/>
          <w:szCs w:val="24"/>
        </w:rPr>
      </w:pPr>
      <w:r w:rsidRPr="00A75135">
        <w:rPr>
          <w:rFonts w:ascii="Arial" w:hAnsi="Arial" w:cs="Arial"/>
          <w:i/>
          <w:sz w:val="24"/>
          <w:szCs w:val="24"/>
        </w:rPr>
        <w:t xml:space="preserve">      </w:t>
      </w:r>
      <w:proofErr w:type="spellStart"/>
      <w:r w:rsidRPr="00A75135">
        <w:rPr>
          <w:rFonts w:ascii="Arial" w:hAnsi="Arial" w:cs="Arial"/>
          <w:i/>
          <w:sz w:val="24"/>
          <w:szCs w:val="24"/>
        </w:rPr>
        <w:t>C-o</w:t>
      </w:r>
      <w:proofErr w:type="spellEnd"/>
      <w:r w:rsidRPr="00A75135">
        <w:rPr>
          <w:rFonts w:ascii="Arial" w:hAnsi="Arial" w:cs="Arial"/>
          <w:i/>
          <w:sz w:val="24"/>
          <w:szCs w:val="24"/>
        </w:rPr>
        <w:t xml:space="preserve">                   IGP-DI</w:t>
      </w:r>
      <w:r w:rsidRPr="00A75135">
        <w:rPr>
          <w:rFonts w:ascii="Arial" w:hAnsi="Arial" w:cs="Arial"/>
          <w:i/>
          <w:sz w:val="24"/>
          <w:szCs w:val="24"/>
          <w:vertAlign w:val="subscript"/>
        </w:rPr>
        <w:t>0</w:t>
      </w:r>
      <w:r w:rsidRPr="00A75135">
        <w:rPr>
          <w:rFonts w:ascii="Arial" w:hAnsi="Arial" w:cs="Arial"/>
          <w:i/>
          <w:sz w:val="24"/>
          <w:szCs w:val="24"/>
        </w:rPr>
        <w:t>/IBGE</w:t>
      </w:r>
    </w:p>
    <w:p w:rsidR="00D87D1B" w:rsidRPr="00A75135" w:rsidRDefault="00D87D1B" w:rsidP="0054525E">
      <w:pPr>
        <w:spacing w:after="120" w:line="276" w:lineRule="auto"/>
        <w:ind w:left="1416"/>
        <w:rPr>
          <w:rFonts w:ascii="Arial" w:hAnsi="Arial" w:cs="Arial"/>
          <w:b/>
          <w:i/>
          <w:sz w:val="24"/>
          <w:szCs w:val="24"/>
        </w:rPr>
      </w:pPr>
      <w:r w:rsidRPr="00A75135">
        <w:rPr>
          <w:rFonts w:ascii="Arial" w:hAnsi="Arial" w:cs="Arial"/>
          <w:b/>
          <w:i/>
          <w:sz w:val="24"/>
          <w:szCs w:val="24"/>
        </w:rPr>
        <w:t xml:space="preserve">Onde: </w:t>
      </w:r>
    </w:p>
    <w:p w:rsidR="00D87D1B" w:rsidRPr="00A75135" w:rsidRDefault="00D87D1B" w:rsidP="0054525E">
      <w:pPr>
        <w:spacing w:after="120" w:line="276" w:lineRule="auto"/>
        <w:ind w:left="1416"/>
        <w:jc w:val="both"/>
        <w:rPr>
          <w:rFonts w:ascii="Arial" w:hAnsi="Arial" w:cs="Arial"/>
          <w:i/>
          <w:sz w:val="24"/>
          <w:szCs w:val="24"/>
        </w:rPr>
      </w:pPr>
      <w:proofErr w:type="spellStart"/>
      <w:r w:rsidRPr="00A75135">
        <w:rPr>
          <w:rFonts w:ascii="Arial" w:hAnsi="Arial" w:cs="Arial"/>
          <w:i/>
          <w:sz w:val="24"/>
          <w:szCs w:val="24"/>
        </w:rPr>
        <w:t>C-o</w:t>
      </w:r>
      <w:proofErr w:type="spellEnd"/>
      <w:r w:rsidRPr="00A75135">
        <w:rPr>
          <w:rFonts w:ascii="Arial" w:hAnsi="Arial" w:cs="Arial"/>
          <w:i/>
          <w:sz w:val="24"/>
          <w:szCs w:val="24"/>
        </w:rPr>
        <w:t xml:space="preserve"> = índice da fundação Getúlio Vargas – IPA – EP – bens intermediários – combustíveis e lubrificantes para produção – data base – </w:t>
      </w:r>
      <w:r w:rsidRPr="00A75135">
        <w:rPr>
          <w:rFonts w:ascii="Arial" w:hAnsi="Arial" w:cs="Arial"/>
          <w:sz w:val="24"/>
          <w:szCs w:val="24"/>
        </w:rPr>
        <w:t>mês de apresentação da proposta</w:t>
      </w:r>
      <w:r w:rsidRPr="00A75135">
        <w:rPr>
          <w:rFonts w:ascii="Arial" w:hAnsi="Arial" w:cs="Arial"/>
          <w:i/>
          <w:sz w:val="24"/>
          <w:szCs w:val="24"/>
        </w:rPr>
        <w:t xml:space="preserve"> </w:t>
      </w:r>
      <w:r w:rsidRPr="00A75135">
        <w:rPr>
          <w:rFonts w:ascii="Arial" w:hAnsi="Arial" w:cs="Arial"/>
          <w:sz w:val="24"/>
          <w:szCs w:val="24"/>
        </w:rPr>
        <w:t>de preços;</w:t>
      </w:r>
    </w:p>
    <w:p w:rsidR="00D87D1B" w:rsidRPr="00A75135" w:rsidRDefault="00D87D1B" w:rsidP="0054525E">
      <w:pPr>
        <w:spacing w:after="120" w:line="276" w:lineRule="auto"/>
        <w:ind w:left="1416"/>
        <w:jc w:val="both"/>
        <w:rPr>
          <w:rFonts w:ascii="Arial" w:hAnsi="Arial" w:cs="Arial"/>
          <w:i/>
          <w:sz w:val="24"/>
          <w:szCs w:val="24"/>
        </w:rPr>
      </w:pPr>
      <w:r w:rsidRPr="00A75135">
        <w:rPr>
          <w:rFonts w:ascii="Arial" w:hAnsi="Arial" w:cs="Arial"/>
          <w:i/>
          <w:sz w:val="24"/>
          <w:szCs w:val="24"/>
        </w:rPr>
        <w:t>C-I = índice da fundação Getúlio Vargas – IPA – EP – bens intermediários – combustíveis</w:t>
      </w:r>
      <w:proofErr w:type="gramStart"/>
      <w:r w:rsidRPr="00A75135">
        <w:rPr>
          <w:rFonts w:ascii="Arial" w:hAnsi="Arial" w:cs="Arial"/>
          <w:i/>
          <w:sz w:val="24"/>
          <w:szCs w:val="24"/>
        </w:rPr>
        <w:t xml:space="preserve">  </w:t>
      </w:r>
      <w:proofErr w:type="gramEnd"/>
      <w:r w:rsidRPr="00A75135">
        <w:rPr>
          <w:rFonts w:ascii="Arial" w:hAnsi="Arial" w:cs="Arial"/>
          <w:i/>
          <w:sz w:val="24"/>
          <w:szCs w:val="24"/>
        </w:rPr>
        <w:t xml:space="preserve">e lubrificantes para produção – após 12 meses da data base – </w:t>
      </w:r>
      <w:r w:rsidRPr="00A75135">
        <w:rPr>
          <w:rFonts w:ascii="Arial" w:hAnsi="Arial" w:cs="Arial"/>
          <w:sz w:val="24"/>
          <w:szCs w:val="24"/>
        </w:rPr>
        <w:t>mês de apresentação da proposta</w:t>
      </w:r>
      <w:r w:rsidRPr="00A75135">
        <w:rPr>
          <w:rFonts w:ascii="Arial" w:hAnsi="Arial" w:cs="Arial"/>
          <w:i/>
          <w:sz w:val="24"/>
          <w:szCs w:val="24"/>
        </w:rPr>
        <w:t xml:space="preserve"> </w:t>
      </w:r>
      <w:r w:rsidRPr="00A75135">
        <w:rPr>
          <w:rFonts w:ascii="Arial" w:hAnsi="Arial" w:cs="Arial"/>
          <w:sz w:val="24"/>
          <w:szCs w:val="24"/>
        </w:rPr>
        <w:t>de preços;</w:t>
      </w:r>
    </w:p>
    <w:p w:rsidR="00D87D1B" w:rsidRPr="00A75135" w:rsidRDefault="00D87D1B" w:rsidP="0054525E">
      <w:pPr>
        <w:spacing w:after="120" w:line="276" w:lineRule="auto"/>
        <w:ind w:left="1416"/>
        <w:jc w:val="both"/>
        <w:rPr>
          <w:rFonts w:ascii="Arial" w:hAnsi="Arial" w:cs="Arial"/>
          <w:i/>
          <w:sz w:val="24"/>
          <w:szCs w:val="24"/>
        </w:rPr>
      </w:pPr>
      <w:r w:rsidRPr="00A75135">
        <w:rPr>
          <w:rFonts w:ascii="Arial" w:hAnsi="Arial" w:cs="Arial"/>
          <w:i/>
          <w:sz w:val="24"/>
          <w:szCs w:val="24"/>
        </w:rPr>
        <w:lastRenderedPageBreak/>
        <w:t>IGP-DI</w:t>
      </w:r>
      <w:r w:rsidRPr="00A75135">
        <w:rPr>
          <w:rFonts w:ascii="Arial" w:hAnsi="Arial" w:cs="Arial"/>
          <w:i/>
          <w:sz w:val="24"/>
          <w:szCs w:val="24"/>
          <w:vertAlign w:val="subscript"/>
        </w:rPr>
        <w:t>0</w:t>
      </w:r>
      <w:r w:rsidRPr="00A75135">
        <w:rPr>
          <w:rFonts w:ascii="Arial" w:hAnsi="Arial" w:cs="Arial"/>
          <w:i/>
          <w:sz w:val="24"/>
          <w:szCs w:val="24"/>
        </w:rPr>
        <w:t xml:space="preserve">/IBGE = índice nacional de preços ao consumidor/IBGE no </w:t>
      </w:r>
      <w:r w:rsidRPr="00A75135">
        <w:rPr>
          <w:rFonts w:ascii="Arial" w:hAnsi="Arial" w:cs="Arial"/>
          <w:sz w:val="24"/>
          <w:szCs w:val="24"/>
        </w:rPr>
        <w:t>mês de apresentação da proposta</w:t>
      </w:r>
      <w:r w:rsidRPr="00A75135">
        <w:rPr>
          <w:rFonts w:ascii="Arial" w:hAnsi="Arial" w:cs="Arial"/>
          <w:i/>
          <w:sz w:val="24"/>
          <w:szCs w:val="24"/>
        </w:rPr>
        <w:t xml:space="preserve"> </w:t>
      </w:r>
      <w:r w:rsidRPr="00A75135">
        <w:rPr>
          <w:rFonts w:ascii="Arial" w:hAnsi="Arial" w:cs="Arial"/>
          <w:sz w:val="24"/>
          <w:szCs w:val="24"/>
        </w:rPr>
        <w:t>de preços;</w:t>
      </w:r>
    </w:p>
    <w:p w:rsidR="00D87D1B" w:rsidRPr="00A75135" w:rsidRDefault="00D87D1B" w:rsidP="0054525E">
      <w:pPr>
        <w:spacing w:line="276" w:lineRule="auto"/>
        <w:ind w:left="1416"/>
        <w:jc w:val="both"/>
        <w:rPr>
          <w:rFonts w:ascii="Arial" w:hAnsi="Arial" w:cs="Arial"/>
          <w:i/>
          <w:sz w:val="24"/>
          <w:szCs w:val="24"/>
        </w:rPr>
      </w:pPr>
      <w:r w:rsidRPr="00A75135">
        <w:rPr>
          <w:rFonts w:ascii="Arial" w:hAnsi="Arial" w:cs="Arial"/>
          <w:i/>
          <w:sz w:val="24"/>
          <w:szCs w:val="24"/>
        </w:rPr>
        <w:t>IGP-DI</w:t>
      </w:r>
      <w:r w:rsidRPr="00A75135">
        <w:rPr>
          <w:rFonts w:ascii="Arial" w:hAnsi="Arial" w:cs="Arial"/>
          <w:i/>
          <w:sz w:val="24"/>
          <w:szCs w:val="24"/>
          <w:vertAlign w:val="subscript"/>
        </w:rPr>
        <w:t>1</w:t>
      </w:r>
      <w:r w:rsidRPr="00A75135">
        <w:rPr>
          <w:rFonts w:ascii="Arial" w:hAnsi="Arial" w:cs="Arial"/>
          <w:i/>
          <w:sz w:val="24"/>
          <w:szCs w:val="24"/>
        </w:rPr>
        <w:t>/IBGE = índice nacional de preços ao consumidor/IBGE no mês da execução dos serviços, ou outro índice que venha a substituí-lo.</w:t>
      </w:r>
    </w:p>
    <w:p w:rsidR="00D87D1B" w:rsidRPr="00A75135" w:rsidRDefault="00D87D1B" w:rsidP="0054525E">
      <w:pPr>
        <w:spacing w:after="120" w:line="276" w:lineRule="auto"/>
        <w:ind w:left="709"/>
        <w:rPr>
          <w:rFonts w:ascii="Arial" w:hAnsi="Arial" w:cs="Arial"/>
          <w:sz w:val="24"/>
          <w:szCs w:val="24"/>
          <w:highlight w:val="green"/>
        </w:rPr>
      </w:pPr>
    </w:p>
    <w:p w:rsidR="00BA1BDF" w:rsidRPr="00D87D1B" w:rsidRDefault="00BA1BDF" w:rsidP="0054525E">
      <w:pPr>
        <w:pStyle w:val="Cabealho"/>
        <w:spacing w:line="276" w:lineRule="auto"/>
        <w:jc w:val="both"/>
        <w:rPr>
          <w:rFonts w:ascii="Arial" w:hAnsi="Arial" w:cs="Arial"/>
          <w:b/>
          <w:sz w:val="24"/>
          <w:szCs w:val="24"/>
          <w:lang w:val="pt-PT"/>
        </w:rPr>
      </w:pPr>
    </w:p>
    <w:p w:rsidR="00BA1BDF" w:rsidRPr="00A75135" w:rsidRDefault="009A5C20" w:rsidP="0054525E">
      <w:pPr>
        <w:pStyle w:val="Cabealho"/>
        <w:spacing w:line="276" w:lineRule="auto"/>
        <w:jc w:val="both"/>
        <w:rPr>
          <w:rFonts w:ascii="Arial" w:hAnsi="Arial" w:cs="Arial"/>
          <w:b/>
          <w:sz w:val="24"/>
          <w:szCs w:val="24"/>
        </w:rPr>
      </w:pPr>
      <w:r w:rsidRPr="00A75135">
        <w:rPr>
          <w:rFonts w:ascii="Arial" w:hAnsi="Arial" w:cs="Arial"/>
          <w:b/>
          <w:sz w:val="24"/>
          <w:szCs w:val="24"/>
        </w:rPr>
        <w:t>1</w:t>
      </w:r>
      <w:r w:rsidR="00C34C4B">
        <w:rPr>
          <w:rFonts w:ascii="Arial" w:hAnsi="Arial" w:cs="Arial"/>
          <w:b/>
          <w:sz w:val="24"/>
          <w:szCs w:val="24"/>
        </w:rPr>
        <w:t xml:space="preserve">1 </w:t>
      </w:r>
      <w:r w:rsidR="009D034F" w:rsidRPr="00A75135">
        <w:rPr>
          <w:rFonts w:ascii="Arial" w:hAnsi="Arial" w:cs="Arial"/>
          <w:b/>
          <w:sz w:val="24"/>
          <w:szCs w:val="24"/>
        </w:rPr>
        <w:t xml:space="preserve">- </w:t>
      </w:r>
      <w:r w:rsidR="00BA1BDF" w:rsidRPr="00A75135">
        <w:rPr>
          <w:rFonts w:ascii="Arial" w:hAnsi="Arial" w:cs="Arial"/>
          <w:b/>
          <w:sz w:val="24"/>
          <w:szCs w:val="24"/>
        </w:rPr>
        <w:t>MULTAS: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Em notificação escrita e sem prejuízo da faculdade de rescindir este Contrato, o </w:t>
      </w:r>
      <w:r w:rsidRPr="00A75135">
        <w:rPr>
          <w:rFonts w:ascii="Arial" w:hAnsi="Arial" w:cs="Arial"/>
          <w:b/>
          <w:sz w:val="24"/>
          <w:szCs w:val="24"/>
        </w:rPr>
        <w:t>CONTRATANTE</w:t>
      </w:r>
      <w:r w:rsidRPr="00A75135">
        <w:rPr>
          <w:rFonts w:ascii="Arial" w:hAnsi="Arial" w:cs="Arial"/>
          <w:sz w:val="24"/>
          <w:szCs w:val="24"/>
        </w:rPr>
        <w:t xml:space="preserve"> poderá aplicar à CONTRATADA as seguintes </w:t>
      </w:r>
      <w:r w:rsidRPr="00A75135">
        <w:rPr>
          <w:rFonts w:ascii="Arial" w:hAnsi="Arial" w:cs="Arial"/>
          <w:bCs/>
          <w:sz w:val="24"/>
          <w:szCs w:val="24"/>
        </w:rPr>
        <w:t>multas moratórias</w:t>
      </w:r>
      <w:r w:rsidRPr="00A75135">
        <w:rPr>
          <w:rFonts w:ascii="Arial" w:hAnsi="Arial" w:cs="Arial"/>
          <w:sz w:val="24"/>
          <w:szCs w:val="24"/>
        </w:rPr>
        <w:t xml:space="preserve">: </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0A2409" w:rsidP="0054525E">
      <w:pPr>
        <w:pStyle w:val="Cabealho"/>
        <w:spacing w:line="276" w:lineRule="auto"/>
        <w:jc w:val="both"/>
        <w:rPr>
          <w:rFonts w:ascii="Arial" w:hAnsi="Arial" w:cs="Arial"/>
          <w:sz w:val="24"/>
          <w:szCs w:val="24"/>
        </w:rPr>
      </w:pPr>
      <w:r w:rsidRPr="00A75135">
        <w:rPr>
          <w:rFonts w:ascii="Arial" w:hAnsi="Arial" w:cs="Arial"/>
          <w:sz w:val="24"/>
          <w:szCs w:val="24"/>
        </w:rPr>
        <w:t>0,0</w:t>
      </w:r>
      <w:r w:rsidR="00BA1BDF" w:rsidRPr="00A75135">
        <w:rPr>
          <w:rFonts w:ascii="Arial" w:hAnsi="Arial" w:cs="Arial"/>
          <w:sz w:val="24"/>
          <w:szCs w:val="24"/>
        </w:rPr>
        <w:t xml:space="preserve">3% (três </w:t>
      </w:r>
      <w:r w:rsidR="004B395B" w:rsidRPr="00A75135">
        <w:rPr>
          <w:rFonts w:ascii="Arial" w:hAnsi="Arial" w:cs="Arial"/>
          <w:sz w:val="24"/>
          <w:szCs w:val="24"/>
        </w:rPr>
        <w:t>centésimos p</w:t>
      </w:r>
      <w:r w:rsidR="00BA1BDF" w:rsidRPr="00A75135">
        <w:rPr>
          <w:rFonts w:ascii="Arial" w:hAnsi="Arial" w:cs="Arial"/>
          <w:sz w:val="24"/>
          <w:szCs w:val="24"/>
        </w:rPr>
        <w:t>or cento) do valor total estimado deste Contrato, por dia, pelo não cumprimento de exigência contratual ou solicitação da Fiscalização.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0,</w:t>
      </w:r>
      <w:r w:rsidR="000A2409" w:rsidRPr="00A75135">
        <w:rPr>
          <w:rFonts w:ascii="Arial" w:hAnsi="Arial" w:cs="Arial"/>
          <w:sz w:val="24"/>
          <w:szCs w:val="24"/>
        </w:rPr>
        <w:t>0</w:t>
      </w:r>
      <w:r w:rsidRPr="00A75135">
        <w:rPr>
          <w:rFonts w:ascii="Arial" w:hAnsi="Arial" w:cs="Arial"/>
          <w:sz w:val="24"/>
          <w:szCs w:val="24"/>
        </w:rPr>
        <w:t>3% (</w:t>
      </w:r>
      <w:r w:rsidR="004B395B" w:rsidRPr="00A75135">
        <w:rPr>
          <w:rFonts w:ascii="Arial" w:hAnsi="Arial" w:cs="Arial"/>
          <w:sz w:val="24"/>
          <w:szCs w:val="24"/>
        </w:rPr>
        <w:t>três centésimos por cento</w:t>
      </w:r>
      <w:r w:rsidRPr="00A75135">
        <w:rPr>
          <w:rFonts w:ascii="Arial" w:hAnsi="Arial" w:cs="Arial"/>
          <w:sz w:val="24"/>
          <w:szCs w:val="24"/>
        </w:rPr>
        <w:t xml:space="preserve">) do valor total estimado deste Contrato, por dia, pelo atraso no início dos serviços, estabelecido na Autorização de Serviço (AS) emitida pelo </w:t>
      </w:r>
      <w:r w:rsidRPr="00A75135">
        <w:rPr>
          <w:rFonts w:ascii="Arial" w:hAnsi="Arial" w:cs="Arial"/>
          <w:b/>
          <w:sz w:val="24"/>
          <w:szCs w:val="24"/>
        </w:rPr>
        <w:t>CONTRATANTE</w:t>
      </w:r>
      <w:r w:rsidRPr="00A75135">
        <w:rPr>
          <w:rFonts w:ascii="Arial" w:hAnsi="Arial" w:cs="Arial"/>
          <w:sz w:val="24"/>
          <w:szCs w:val="24"/>
        </w:rPr>
        <w:t>.</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t>0,</w:t>
      </w:r>
      <w:r w:rsidR="000A2409" w:rsidRPr="00A75135">
        <w:rPr>
          <w:rFonts w:ascii="Arial" w:hAnsi="Arial" w:cs="Arial"/>
          <w:sz w:val="24"/>
          <w:szCs w:val="24"/>
        </w:rPr>
        <w:t>0</w:t>
      </w:r>
      <w:r w:rsidRPr="00A75135">
        <w:rPr>
          <w:rFonts w:ascii="Arial" w:hAnsi="Arial" w:cs="Arial"/>
          <w:sz w:val="24"/>
          <w:szCs w:val="24"/>
        </w:rPr>
        <w:t>3% (</w:t>
      </w:r>
      <w:r w:rsidR="004B395B" w:rsidRPr="00A75135">
        <w:rPr>
          <w:rFonts w:ascii="Arial" w:hAnsi="Arial" w:cs="Arial"/>
          <w:sz w:val="24"/>
          <w:szCs w:val="24"/>
        </w:rPr>
        <w:t>três centésimos por cento</w:t>
      </w:r>
      <w:r w:rsidRPr="00A75135">
        <w:rPr>
          <w:rFonts w:ascii="Arial" w:hAnsi="Arial" w:cs="Arial"/>
          <w:sz w:val="24"/>
          <w:szCs w:val="24"/>
        </w:rPr>
        <w:t>) do valor total estimado deste Contrato, por dia e por ocorrência, pelo atraso na conclusão dos serviços.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t>5% (cinco por cento) sobre o valor do Boletim de Medição (BM) do mês equivalente, no caso de ocorrer paralisação dos serviços, por dia de paralisação.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Multa de 10% (dez por cento) do valor do contrato pela recusa injustificada da assinatura do Contrato e Ordem de Serviços.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 de conformidade com a Lei nº 8.666/93 e suas alterações posteriores.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O montante correspondente à soma dos valores básicos das multas moratórias, será limitado a </w:t>
      </w:r>
      <w:r w:rsidR="000A2409" w:rsidRPr="00A75135">
        <w:rPr>
          <w:rFonts w:ascii="Arial" w:hAnsi="Arial" w:cs="Arial"/>
          <w:sz w:val="24"/>
          <w:szCs w:val="24"/>
        </w:rPr>
        <w:t>2</w:t>
      </w:r>
      <w:r w:rsidRPr="00A75135">
        <w:rPr>
          <w:rFonts w:ascii="Arial" w:hAnsi="Arial" w:cs="Arial"/>
          <w:sz w:val="24"/>
          <w:szCs w:val="24"/>
        </w:rPr>
        <w:t>0% do equivalente ao valor total estimado deste Contrato.</w:t>
      </w: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t xml:space="preserve">O </w:t>
      </w:r>
      <w:r w:rsidRPr="00A75135">
        <w:rPr>
          <w:rFonts w:ascii="Arial" w:hAnsi="Arial" w:cs="Arial"/>
          <w:b/>
          <w:sz w:val="24"/>
          <w:szCs w:val="24"/>
        </w:rPr>
        <w:t>CONTRATANTE</w:t>
      </w:r>
      <w:r w:rsidRPr="00A75135">
        <w:rPr>
          <w:rFonts w:ascii="Arial" w:hAnsi="Arial" w:cs="Arial"/>
          <w:sz w:val="24"/>
          <w:szCs w:val="24"/>
        </w:rPr>
        <w:t xml:space="preserve">, sem prejuízo da faculdade de rescindir o presente Contrato, poderá aplicar à CONTRATADA as seguintes </w:t>
      </w:r>
      <w:r w:rsidRPr="00A75135">
        <w:rPr>
          <w:rFonts w:ascii="Arial" w:hAnsi="Arial" w:cs="Arial"/>
          <w:bCs/>
          <w:sz w:val="24"/>
          <w:szCs w:val="24"/>
        </w:rPr>
        <w:t>multas compensatórias</w:t>
      </w:r>
      <w:r w:rsidRPr="00A75135">
        <w:rPr>
          <w:rFonts w:ascii="Arial" w:hAnsi="Arial" w:cs="Arial"/>
          <w:sz w:val="24"/>
          <w:szCs w:val="24"/>
        </w:rPr>
        <w:t>:</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t>5% (cinco por cento) sobre o valor da fatura do mês equivalente, caso a CONTRATADA deixe de apresentar a Guia da Previdência Social (GPS) e/ou a Guia de Recolhimento do FGTS e Informações à Previdência Social (GFIP) ou apresente-as desconforme.</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Entende-se desconforme a GPS e/ou a GFIP que não contenha a comprovação de recolhimento das contribuições previdenciárias e/ou de FGTS de todos os empregados da </w:t>
      </w:r>
      <w:r w:rsidRPr="00A75135">
        <w:rPr>
          <w:rFonts w:ascii="Arial" w:hAnsi="Arial" w:cs="Arial"/>
          <w:bCs/>
          <w:sz w:val="24"/>
          <w:szCs w:val="24"/>
        </w:rPr>
        <w:t>CONTRATADA</w:t>
      </w:r>
      <w:r w:rsidRPr="00A75135">
        <w:rPr>
          <w:rFonts w:ascii="Arial" w:hAnsi="Arial" w:cs="Arial"/>
          <w:sz w:val="24"/>
          <w:szCs w:val="24"/>
        </w:rPr>
        <w:t xml:space="preserve"> em atuação na execução deste Contrato.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t>0,</w:t>
      </w:r>
      <w:r w:rsidR="000A2409" w:rsidRPr="00A75135">
        <w:rPr>
          <w:rFonts w:ascii="Arial" w:hAnsi="Arial" w:cs="Arial"/>
          <w:sz w:val="24"/>
          <w:szCs w:val="24"/>
        </w:rPr>
        <w:t>03</w:t>
      </w:r>
      <w:r w:rsidRPr="00A75135">
        <w:rPr>
          <w:rFonts w:ascii="Arial" w:hAnsi="Arial" w:cs="Arial"/>
          <w:sz w:val="24"/>
          <w:szCs w:val="24"/>
        </w:rPr>
        <w:t>% (</w:t>
      </w:r>
      <w:r w:rsidR="004B395B" w:rsidRPr="00A75135">
        <w:rPr>
          <w:rFonts w:ascii="Arial" w:hAnsi="Arial" w:cs="Arial"/>
          <w:sz w:val="24"/>
          <w:szCs w:val="24"/>
        </w:rPr>
        <w:t>três centésimos por cento</w:t>
      </w:r>
      <w:r w:rsidRPr="00A75135">
        <w:rPr>
          <w:rFonts w:ascii="Arial" w:hAnsi="Arial" w:cs="Arial"/>
          <w:sz w:val="24"/>
          <w:szCs w:val="24"/>
        </w:rPr>
        <w:t>) do valor total estimado deste Contrato, por dia de atraso no pagamento de seus empregados, após o prazo previsto na legislação em vigor.</w:t>
      </w:r>
    </w:p>
    <w:p w:rsidR="00BA1BDF" w:rsidRPr="00A75135" w:rsidRDefault="00BA1BDF" w:rsidP="0054525E">
      <w:pPr>
        <w:pStyle w:val="Cabealho"/>
        <w:spacing w:line="276" w:lineRule="auto"/>
        <w:jc w:val="both"/>
        <w:rPr>
          <w:rFonts w:ascii="Arial" w:hAnsi="Arial" w:cs="Arial"/>
          <w:smallCaps/>
          <w:sz w:val="24"/>
          <w:szCs w:val="24"/>
        </w:rPr>
      </w:pPr>
    </w:p>
    <w:p w:rsidR="00BA1BDF"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b/>
        <w:t xml:space="preserve">O </w:t>
      </w:r>
      <w:r w:rsidRPr="00A75135">
        <w:rPr>
          <w:rFonts w:ascii="Arial" w:hAnsi="Arial" w:cs="Arial"/>
          <w:b/>
          <w:sz w:val="24"/>
          <w:szCs w:val="24"/>
        </w:rPr>
        <w:t>CONTRATANTE</w:t>
      </w:r>
      <w:r w:rsidRPr="00A75135">
        <w:rPr>
          <w:rFonts w:ascii="Arial" w:hAnsi="Arial" w:cs="Arial"/>
          <w:sz w:val="24"/>
          <w:szCs w:val="24"/>
        </w:rPr>
        <w:t>, sem prejuízo da faculdade de rescindir o presente Contrato, poderá aplicar à CONTRATADA as multas compensatórias, respondendo ainda a CONTRATADA por qualquer indenização suplementar no montante equivalente ao prejuízo excedente que causar, na forma do Parágrafo Único, do art. 416, do Código Civil.</w:t>
      </w:r>
    </w:p>
    <w:p w:rsidR="008C7688" w:rsidRPr="00A75135" w:rsidRDefault="008C7688"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Pelo descumprimento total do objeto contratual será aplicada, mediante notificação escrita à CONTRATADA, a multa compensatória no valor correspondente a 100% (cem por cento) do valor total reajustado.</w:t>
      </w:r>
    </w:p>
    <w:p w:rsidR="00BA1BDF" w:rsidRPr="00A75135" w:rsidRDefault="00BA1BDF" w:rsidP="0054525E">
      <w:pPr>
        <w:pStyle w:val="Cabealho"/>
        <w:spacing w:line="276" w:lineRule="auto"/>
        <w:jc w:val="both"/>
        <w:rPr>
          <w:rFonts w:ascii="Arial" w:hAnsi="Arial" w:cs="Arial"/>
          <w:smallCaps/>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As penalidades estabelecidas nesta Cláusula não excluem quaisquer outras previstas em lei ou neste Contrato, nem a responsabilidade da CONTRATADA por perdas e danos que causar ao </w:t>
      </w:r>
      <w:r w:rsidRPr="00A75135">
        <w:rPr>
          <w:rFonts w:ascii="Arial" w:hAnsi="Arial" w:cs="Arial"/>
          <w:b/>
          <w:sz w:val="24"/>
          <w:szCs w:val="24"/>
        </w:rPr>
        <w:t>CONTRATANTE</w:t>
      </w:r>
      <w:r w:rsidRPr="00A75135">
        <w:rPr>
          <w:rFonts w:ascii="Arial" w:hAnsi="Arial" w:cs="Arial"/>
          <w:sz w:val="24"/>
          <w:szCs w:val="24"/>
        </w:rPr>
        <w:t>, em conseqüência do inadimplemento de qualquer condição ou Cláusula deste Contrato.</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Quando a CONTRATADA for notificada da ocorrência de situação permissiva de aplicação de multa, lhe será garantido o prazo de 05 (cinco) dias úteis para defesa. </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As multas têm como base de cálculo o valor total deste Contrato, salvo especificação em contrário, serão sempre calculadas sobre o valor original do mesmo, independente de ter havido alteração durante a vigência.</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Em caso de aplicação de multa compensatória, de seu montante deverão ser deduzidos todos os valores recebidos em razão da aplicação de multas moratórias.</w:t>
      </w:r>
    </w:p>
    <w:p w:rsidR="00BA1BDF" w:rsidRDefault="00BA1BDF" w:rsidP="0054525E">
      <w:pPr>
        <w:pStyle w:val="Cabealho"/>
        <w:spacing w:line="276" w:lineRule="auto"/>
        <w:jc w:val="both"/>
        <w:rPr>
          <w:rFonts w:ascii="Arial" w:hAnsi="Arial" w:cs="Arial"/>
          <w:sz w:val="24"/>
          <w:szCs w:val="24"/>
        </w:rPr>
      </w:pPr>
    </w:p>
    <w:p w:rsidR="008C7688" w:rsidRDefault="008C7688" w:rsidP="0054525E">
      <w:pPr>
        <w:pStyle w:val="Cabealho"/>
        <w:spacing w:line="276" w:lineRule="auto"/>
        <w:jc w:val="both"/>
        <w:rPr>
          <w:rFonts w:ascii="Arial" w:hAnsi="Arial" w:cs="Arial"/>
          <w:sz w:val="24"/>
          <w:szCs w:val="24"/>
        </w:rPr>
      </w:pPr>
    </w:p>
    <w:p w:rsidR="008C7688" w:rsidRPr="00A75135" w:rsidRDefault="008C7688" w:rsidP="0054525E">
      <w:pPr>
        <w:pStyle w:val="Cabealho"/>
        <w:spacing w:line="276" w:lineRule="auto"/>
        <w:jc w:val="both"/>
        <w:rPr>
          <w:rFonts w:ascii="Arial" w:hAnsi="Arial" w:cs="Arial"/>
          <w:sz w:val="24"/>
          <w:szCs w:val="24"/>
        </w:rPr>
      </w:pPr>
    </w:p>
    <w:p w:rsidR="00BA1BDF" w:rsidRDefault="009A5C20" w:rsidP="0054525E">
      <w:pPr>
        <w:pStyle w:val="Cabealho"/>
        <w:spacing w:line="276" w:lineRule="auto"/>
        <w:jc w:val="both"/>
        <w:rPr>
          <w:rFonts w:ascii="Arial" w:hAnsi="Arial" w:cs="Arial"/>
          <w:b/>
          <w:sz w:val="24"/>
          <w:szCs w:val="24"/>
        </w:rPr>
      </w:pPr>
      <w:r w:rsidRPr="00A75135">
        <w:rPr>
          <w:rFonts w:ascii="Arial" w:hAnsi="Arial" w:cs="Arial"/>
          <w:b/>
          <w:sz w:val="24"/>
          <w:szCs w:val="24"/>
        </w:rPr>
        <w:t>1</w:t>
      </w:r>
      <w:r w:rsidR="00C34C4B">
        <w:rPr>
          <w:rFonts w:ascii="Arial" w:hAnsi="Arial" w:cs="Arial"/>
          <w:b/>
          <w:sz w:val="24"/>
          <w:szCs w:val="24"/>
        </w:rPr>
        <w:t>2</w:t>
      </w:r>
      <w:r w:rsidR="009D034F" w:rsidRPr="00A75135">
        <w:rPr>
          <w:rFonts w:ascii="Arial" w:hAnsi="Arial" w:cs="Arial"/>
          <w:b/>
          <w:sz w:val="24"/>
          <w:szCs w:val="24"/>
        </w:rPr>
        <w:t xml:space="preserve"> </w:t>
      </w:r>
      <w:r w:rsidR="007415C7">
        <w:rPr>
          <w:rFonts w:ascii="Arial" w:hAnsi="Arial" w:cs="Arial"/>
          <w:b/>
          <w:sz w:val="24"/>
          <w:szCs w:val="24"/>
        </w:rPr>
        <w:t>–</w:t>
      </w:r>
      <w:r w:rsidR="009D034F" w:rsidRPr="00A75135">
        <w:rPr>
          <w:rFonts w:ascii="Arial" w:hAnsi="Arial" w:cs="Arial"/>
          <w:b/>
          <w:sz w:val="24"/>
          <w:szCs w:val="24"/>
        </w:rPr>
        <w:t xml:space="preserve"> </w:t>
      </w:r>
      <w:r w:rsidR="00BA1BDF" w:rsidRPr="00A75135">
        <w:rPr>
          <w:rFonts w:ascii="Arial" w:hAnsi="Arial" w:cs="Arial"/>
          <w:b/>
          <w:sz w:val="24"/>
          <w:szCs w:val="24"/>
        </w:rPr>
        <w:t>FISCALIZAÇÃO</w:t>
      </w:r>
      <w:r w:rsidR="007415C7">
        <w:rPr>
          <w:rFonts w:ascii="Arial" w:hAnsi="Arial" w:cs="Arial"/>
          <w:b/>
          <w:sz w:val="24"/>
          <w:szCs w:val="24"/>
        </w:rPr>
        <w:t>:</w:t>
      </w:r>
    </w:p>
    <w:p w:rsidR="007415C7" w:rsidRDefault="007415C7" w:rsidP="0054525E">
      <w:pPr>
        <w:pStyle w:val="Cabealho"/>
        <w:spacing w:line="276" w:lineRule="auto"/>
        <w:jc w:val="both"/>
        <w:rPr>
          <w:rFonts w:ascii="Arial" w:hAnsi="Arial" w:cs="Arial"/>
          <w:b/>
          <w:sz w:val="24"/>
          <w:szCs w:val="24"/>
        </w:rPr>
      </w:pPr>
    </w:p>
    <w:p w:rsidR="00BA1BDF" w:rsidRPr="00A75135" w:rsidRDefault="00BA1BDF" w:rsidP="0054525E">
      <w:pPr>
        <w:spacing w:line="276" w:lineRule="auto"/>
        <w:jc w:val="both"/>
        <w:rPr>
          <w:rFonts w:ascii="Arial" w:hAnsi="Arial" w:cs="Arial"/>
          <w:sz w:val="24"/>
          <w:szCs w:val="24"/>
          <w:highlight w:val="yellow"/>
        </w:rPr>
      </w:pPr>
      <w:r w:rsidRPr="00A75135">
        <w:rPr>
          <w:rFonts w:ascii="Arial" w:hAnsi="Arial" w:cs="Arial"/>
          <w:sz w:val="24"/>
          <w:szCs w:val="24"/>
        </w:rPr>
        <w:t>A Fiscalização</w:t>
      </w:r>
      <w:r w:rsidR="00C602F0">
        <w:rPr>
          <w:rStyle w:val="Refdenotaderodap"/>
          <w:rFonts w:ascii="Arial" w:hAnsi="Arial" w:cs="Arial"/>
          <w:sz w:val="24"/>
          <w:szCs w:val="24"/>
        </w:rPr>
        <w:footnoteReference w:id="1"/>
      </w:r>
      <w:r w:rsidR="00C602F0">
        <w:rPr>
          <w:rStyle w:val="Refdenotaderodap"/>
          <w:rFonts w:ascii="Arial" w:hAnsi="Arial" w:cs="Arial"/>
          <w:sz w:val="24"/>
          <w:szCs w:val="24"/>
        </w:rPr>
        <w:footnoteReference w:id="2"/>
      </w:r>
      <w:r w:rsidRPr="00A75135">
        <w:rPr>
          <w:rFonts w:ascii="Arial" w:hAnsi="Arial" w:cs="Arial"/>
          <w:sz w:val="24"/>
          <w:szCs w:val="24"/>
        </w:rPr>
        <w:t xml:space="preserve"> será exercida por preposto do </w:t>
      </w:r>
      <w:r w:rsidRPr="00A75135">
        <w:rPr>
          <w:rFonts w:ascii="Arial" w:hAnsi="Arial" w:cs="Arial"/>
          <w:b/>
          <w:sz w:val="24"/>
          <w:szCs w:val="24"/>
        </w:rPr>
        <w:t xml:space="preserve">CONTRATANTE, </w:t>
      </w:r>
      <w:r w:rsidR="009D034F" w:rsidRPr="00A75135">
        <w:rPr>
          <w:rFonts w:ascii="Arial" w:hAnsi="Arial" w:cs="Arial"/>
          <w:sz w:val="24"/>
          <w:szCs w:val="24"/>
        </w:rPr>
        <w:t xml:space="preserve">FISCAL </w:t>
      </w:r>
      <w:r w:rsidR="00B94355">
        <w:rPr>
          <w:rFonts w:ascii="Arial" w:hAnsi="Arial" w:cs="Arial"/>
          <w:sz w:val="24"/>
          <w:szCs w:val="24"/>
        </w:rPr>
        <w:t xml:space="preserve">TÉCNICO </w:t>
      </w:r>
      <w:r w:rsidR="009D034F" w:rsidRPr="00A75135">
        <w:rPr>
          <w:rFonts w:ascii="Arial" w:hAnsi="Arial" w:cs="Arial"/>
          <w:sz w:val="24"/>
          <w:szCs w:val="24"/>
        </w:rPr>
        <w:t>TITULAR:</w:t>
      </w:r>
      <w:r w:rsidR="00C34C4B">
        <w:rPr>
          <w:rFonts w:ascii="Arial" w:hAnsi="Arial" w:cs="Arial"/>
          <w:sz w:val="24"/>
          <w:szCs w:val="24"/>
        </w:rPr>
        <w:t xml:space="preserve"> </w:t>
      </w:r>
      <w:proofErr w:type="spellStart"/>
      <w:r w:rsidR="00C34C4B">
        <w:rPr>
          <w:rFonts w:ascii="Arial" w:hAnsi="Arial" w:cs="Arial"/>
          <w:sz w:val="24"/>
          <w:szCs w:val="24"/>
        </w:rPr>
        <w:t>Srª</w:t>
      </w:r>
      <w:proofErr w:type="spellEnd"/>
      <w:r w:rsidR="009D034F" w:rsidRPr="00A75135">
        <w:rPr>
          <w:rFonts w:ascii="Arial" w:hAnsi="Arial" w:cs="Arial"/>
          <w:sz w:val="24"/>
          <w:szCs w:val="24"/>
        </w:rPr>
        <w:t xml:space="preserve"> </w:t>
      </w:r>
      <w:r w:rsidR="00C34C4B" w:rsidRPr="00C34C4B">
        <w:rPr>
          <w:rFonts w:ascii="Arial" w:hAnsi="Arial" w:cs="Arial"/>
          <w:b/>
          <w:sz w:val="24"/>
          <w:szCs w:val="24"/>
        </w:rPr>
        <w:t>BARBARA SARCINELLI CAMPAGNARO</w:t>
      </w:r>
      <w:r w:rsidR="009D034F" w:rsidRPr="00A75135">
        <w:rPr>
          <w:rFonts w:ascii="Arial" w:hAnsi="Arial" w:cs="Arial"/>
          <w:b/>
          <w:sz w:val="24"/>
          <w:szCs w:val="24"/>
        </w:rPr>
        <w:t xml:space="preserve">, </w:t>
      </w:r>
      <w:r w:rsidR="009D034F" w:rsidRPr="00A75135">
        <w:rPr>
          <w:rFonts w:ascii="Arial" w:hAnsi="Arial" w:cs="Arial"/>
          <w:sz w:val="24"/>
          <w:szCs w:val="24"/>
        </w:rPr>
        <w:t>matrícula n.º</w:t>
      </w:r>
      <w:r w:rsidR="009D034F" w:rsidRPr="00A75135">
        <w:rPr>
          <w:rFonts w:ascii="Arial" w:hAnsi="Arial" w:cs="Arial"/>
          <w:b/>
          <w:sz w:val="24"/>
          <w:szCs w:val="24"/>
        </w:rPr>
        <w:t xml:space="preserve"> </w:t>
      </w:r>
      <w:r w:rsidR="00C34C4B" w:rsidRPr="00C34C4B">
        <w:rPr>
          <w:rFonts w:ascii="Arial" w:hAnsi="Arial" w:cs="Arial"/>
          <w:sz w:val="24"/>
          <w:szCs w:val="24"/>
        </w:rPr>
        <w:t>70276</w:t>
      </w:r>
      <w:r w:rsidR="009D034F" w:rsidRPr="00A75135">
        <w:rPr>
          <w:rFonts w:ascii="Arial" w:hAnsi="Arial" w:cs="Arial"/>
          <w:sz w:val="24"/>
          <w:szCs w:val="24"/>
        </w:rPr>
        <w:t xml:space="preserve">, cargo </w:t>
      </w:r>
      <w:r w:rsidR="00C34C4B" w:rsidRPr="004A4432">
        <w:rPr>
          <w:rFonts w:ascii="Courier New" w:hAnsi="Courier New" w:cs="Courier New"/>
          <w:bCs/>
          <w:sz w:val="18"/>
          <w:szCs w:val="18"/>
        </w:rPr>
        <w:t>Coordenador de Engenharia Civil</w:t>
      </w:r>
      <w:r w:rsidR="009D034F" w:rsidRPr="00A75135">
        <w:rPr>
          <w:rFonts w:ascii="Arial" w:hAnsi="Arial" w:cs="Arial"/>
          <w:sz w:val="24"/>
          <w:szCs w:val="24"/>
        </w:rPr>
        <w:t xml:space="preserve">, Decreto n.º </w:t>
      </w:r>
      <w:r w:rsidR="00C34C4B">
        <w:rPr>
          <w:rFonts w:ascii="Arial" w:hAnsi="Arial" w:cs="Arial"/>
          <w:sz w:val="24"/>
          <w:szCs w:val="24"/>
        </w:rPr>
        <w:t>8</w:t>
      </w:r>
      <w:r w:rsidR="009D034F" w:rsidRPr="00A75135">
        <w:rPr>
          <w:rFonts w:ascii="Arial" w:hAnsi="Arial" w:cs="Arial"/>
          <w:sz w:val="24"/>
          <w:szCs w:val="24"/>
        </w:rPr>
        <w:t>.</w:t>
      </w:r>
      <w:r w:rsidR="00C34C4B">
        <w:rPr>
          <w:rFonts w:ascii="Arial" w:hAnsi="Arial" w:cs="Arial"/>
          <w:sz w:val="24"/>
          <w:szCs w:val="24"/>
        </w:rPr>
        <w:t>110/2016</w:t>
      </w:r>
      <w:r w:rsidR="009D034F" w:rsidRPr="00A75135">
        <w:rPr>
          <w:rFonts w:ascii="Arial" w:hAnsi="Arial" w:cs="Arial"/>
          <w:sz w:val="24"/>
          <w:szCs w:val="24"/>
        </w:rPr>
        <w:t xml:space="preserve">; e FISCAL </w:t>
      </w:r>
      <w:r w:rsidR="00B94355">
        <w:rPr>
          <w:rFonts w:ascii="Arial" w:hAnsi="Arial" w:cs="Arial"/>
          <w:sz w:val="24"/>
          <w:szCs w:val="24"/>
        </w:rPr>
        <w:t xml:space="preserve">TÉCNICO </w:t>
      </w:r>
      <w:r w:rsidR="009D034F" w:rsidRPr="00A75135">
        <w:rPr>
          <w:rFonts w:ascii="Arial" w:hAnsi="Arial" w:cs="Arial"/>
          <w:sz w:val="24"/>
          <w:szCs w:val="24"/>
        </w:rPr>
        <w:t xml:space="preserve">SUPLENTE: </w:t>
      </w:r>
      <w:r w:rsidR="008C7688" w:rsidRPr="008C7688">
        <w:rPr>
          <w:rFonts w:ascii="Arial" w:hAnsi="Arial" w:cs="Arial"/>
          <w:b/>
          <w:sz w:val="24"/>
          <w:szCs w:val="24"/>
        </w:rPr>
        <w:t>JANAELLY DOS SANTOS LEITE</w:t>
      </w:r>
      <w:r w:rsidR="009D034F" w:rsidRPr="00A75135">
        <w:rPr>
          <w:rFonts w:ascii="Arial" w:hAnsi="Arial" w:cs="Arial"/>
          <w:sz w:val="24"/>
          <w:szCs w:val="24"/>
        </w:rPr>
        <w:t>, matrícula n.º</w:t>
      </w:r>
      <w:r w:rsidR="009D034F" w:rsidRPr="00A75135">
        <w:rPr>
          <w:rFonts w:ascii="Arial" w:hAnsi="Arial" w:cs="Arial"/>
          <w:b/>
          <w:sz w:val="24"/>
          <w:szCs w:val="24"/>
        </w:rPr>
        <w:t xml:space="preserve"> </w:t>
      </w:r>
      <w:r w:rsidR="00574445" w:rsidRPr="00A75135">
        <w:rPr>
          <w:rFonts w:ascii="Arial" w:hAnsi="Arial" w:cs="Arial"/>
          <w:sz w:val="24"/>
          <w:szCs w:val="24"/>
        </w:rPr>
        <w:t>6</w:t>
      </w:r>
      <w:r w:rsidR="00C43F7C">
        <w:rPr>
          <w:rFonts w:ascii="Arial" w:hAnsi="Arial" w:cs="Arial"/>
          <w:sz w:val="24"/>
          <w:szCs w:val="24"/>
        </w:rPr>
        <w:t>7</w:t>
      </w:r>
      <w:r w:rsidR="00574445" w:rsidRPr="00A75135">
        <w:rPr>
          <w:rFonts w:ascii="Arial" w:hAnsi="Arial" w:cs="Arial"/>
          <w:sz w:val="24"/>
          <w:szCs w:val="24"/>
        </w:rPr>
        <w:t>.</w:t>
      </w:r>
      <w:r w:rsidR="00C43F7C">
        <w:rPr>
          <w:rFonts w:ascii="Arial" w:hAnsi="Arial" w:cs="Arial"/>
          <w:sz w:val="24"/>
          <w:szCs w:val="24"/>
        </w:rPr>
        <w:t>653</w:t>
      </w:r>
      <w:r w:rsidR="009D034F" w:rsidRPr="00A75135">
        <w:rPr>
          <w:rFonts w:ascii="Arial" w:hAnsi="Arial" w:cs="Arial"/>
          <w:sz w:val="24"/>
          <w:szCs w:val="24"/>
        </w:rPr>
        <w:t>, nomead</w:t>
      </w:r>
      <w:r w:rsidR="00C43F7C">
        <w:rPr>
          <w:rFonts w:ascii="Arial" w:hAnsi="Arial" w:cs="Arial"/>
          <w:sz w:val="24"/>
          <w:szCs w:val="24"/>
        </w:rPr>
        <w:t>a</w:t>
      </w:r>
      <w:r w:rsidR="009D034F" w:rsidRPr="00A75135">
        <w:rPr>
          <w:rFonts w:ascii="Arial" w:hAnsi="Arial" w:cs="Arial"/>
          <w:sz w:val="24"/>
          <w:szCs w:val="24"/>
        </w:rPr>
        <w:t xml:space="preserve"> no cargo de Coordenação de Projetos Engenharia e Arquitetura, pelo Decreto n.º </w:t>
      </w:r>
      <w:r w:rsidR="00C43F7C">
        <w:rPr>
          <w:rFonts w:ascii="Arial" w:hAnsi="Arial" w:cs="Arial"/>
          <w:sz w:val="24"/>
          <w:szCs w:val="24"/>
        </w:rPr>
        <w:t>8</w:t>
      </w:r>
      <w:r w:rsidR="00574445" w:rsidRPr="00A75135">
        <w:rPr>
          <w:rFonts w:ascii="Arial" w:hAnsi="Arial" w:cs="Arial"/>
          <w:sz w:val="24"/>
          <w:szCs w:val="24"/>
        </w:rPr>
        <w:t>.</w:t>
      </w:r>
      <w:r w:rsidR="00C43F7C">
        <w:rPr>
          <w:rFonts w:ascii="Arial" w:hAnsi="Arial" w:cs="Arial"/>
          <w:sz w:val="24"/>
          <w:szCs w:val="24"/>
        </w:rPr>
        <w:t>418</w:t>
      </w:r>
      <w:r w:rsidR="00574445" w:rsidRPr="00A75135">
        <w:rPr>
          <w:rFonts w:ascii="Arial" w:hAnsi="Arial" w:cs="Arial"/>
          <w:sz w:val="24"/>
          <w:szCs w:val="24"/>
        </w:rPr>
        <w:t>/201</w:t>
      </w:r>
      <w:r w:rsidR="00C43F7C">
        <w:rPr>
          <w:rFonts w:ascii="Arial" w:hAnsi="Arial" w:cs="Arial"/>
          <w:sz w:val="24"/>
          <w:szCs w:val="24"/>
        </w:rPr>
        <w:t>6</w:t>
      </w:r>
      <w:r w:rsidR="009D034F" w:rsidRPr="00A75135">
        <w:rPr>
          <w:rFonts w:ascii="Arial" w:hAnsi="Arial" w:cs="Arial"/>
          <w:sz w:val="24"/>
          <w:szCs w:val="24"/>
        </w:rPr>
        <w:t xml:space="preserve">, </w:t>
      </w:r>
      <w:r w:rsidR="00C43F7C">
        <w:rPr>
          <w:rFonts w:ascii="Arial" w:hAnsi="Arial" w:cs="Arial"/>
          <w:sz w:val="24"/>
          <w:szCs w:val="24"/>
        </w:rPr>
        <w:t xml:space="preserve">ambos </w:t>
      </w:r>
      <w:r w:rsidR="009D034F" w:rsidRPr="00A75135">
        <w:rPr>
          <w:rFonts w:ascii="Arial" w:hAnsi="Arial" w:cs="Arial"/>
          <w:sz w:val="24"/>
          <w:szCs w:val="24"/>
        </w:rPr>
        <w:t>lotados na Secretaria requisitante, e</w:t>
      </w:r>
      <w:r w:rsidR="00B94355">
        <w:rPr>
          <w:rFonts w:ascii="Arial" w:hAnsi="Arial" w:cs="Arial"/>
          <w:sz w:val="24"/>
          <w:szCs w:val="24"/>
        </w:rPr>
        <w:t xml:space="preserve">, FISCAL ADMINISTRATIVO TITULAR: </w:t>
      </w:r>
      <w:r w:rsidR="00C34C4B">
        <w:rPr>
          <w:rFonts w:ascii="Arial" w:hAnsi="Arial" w:cs="Arial"/>
          <w:b/>
          <w:sz w:val="24"/>
          <w:szCs w:val="24"/>
        </w:rPr>
        <w:t>EDIR MOREIRA COSTA</w:t>
      </w:r>
      <w:r w:rsidR="00B94355">
        <w:rPr>
          <w:rFonts w:ascii="Arial" w:hAnsi="Arial" w:cs="Arial"/>
          <w:b/>
          <w:sz w:val="24"/>
          <w:szCs w:val="24"/>
        </w:rPr>
        <w:t>,</w:t>
      </w:r>
      <w:r w:rsidR="00B94355">
        <w:rPr>
          <w:rFonts w:ascii="Arial" w:hAnsi="Arial" w:cs="Arial"/>
          <w:sz w:val="24"/>
          <w:szCs w:val="24"/>
        </w:rPr>
        <w:t xml:space="preserve"> </w:t>
      </w:r>
      <w:r w:rsidR="00B94355" w:rsidRPr="00A75135">
        <w:rPr>
          <w:rFonts w:ascii="Arial" w:hAnsi="Arial" w:cs="Arial"/>
          <w:sz w:val="24"/>
          <w:szCs w:val="24"/>
        </w:rPr>
        <w:t>matrícula n.º</w:t>
      </w:r>
      <w:r w:rsidR="00B94355" w:rsidRPr="00A75135">
        <w:rPr>
          <w:rFonts w:ascii="Arial" w:hAnsi="Arial" w:cs="Arial"/>
          <w:b/>
          <w:sz w:val="24"/>
          <w:szCs w:val="24"/>
        </w:rPr>
        <w:t xml:space="preserve"> </w:t>
      </w:r>
      <w:r w:rsidR="00C34C4B" w:rsidRPr="00C34C4B">
        <w:rPr>
          <w:rFonts w:ascii="Arial" w:hAnsi="Arial" w:cs="Arial"/>
          <w:sz w:val="24"/>
          <w:szCs w:val="24"/>
        </w:rPr>
        <w:t>68518</w:t>
      </w:r>
      <w:r w:rsidR="00B94355" w:rsidRPr="00A75135">
        <w:rPr>
          <w:rFonts w:ascii="Arial" w:hAnsi="Arial" w:cs="Arial"/>
          <w:sz w:val="24"/>
          <w:szCs w:val="24"/>
        </w:rPr>
        <w:t xml:space="preserve">, nomeado no cargo de </w:t>
      </w:r>
      <w:r w:rsidR="00C34C4B">
        <w:rPr>
          <w:rFonts w:ascii="Arial" w:hAnsi="Arial" w:cs="Arial"/>
          <w:sz w:val="24"/>
          <w:szCs w:val="24"/>
        </w:rPr>
        <w:t>Assessor Técnico II</w:t>
      </w:r>
      <w:r w:rsidR="00B94355" w:rsidRPr="00A75135">
        <w:rPr>
          <w:rFonts w:ascii="Arial" w:hAnsi="Arial" w:cs="Arial"/>
          <w:sz w:val="24"/>
          <w:szCs w:val="24"/>
        </w:rPr>
        <w:t xml:space="preserve">, </w:t>
      </w:r>
      <w:r w:rsidR="00B94355">
        <w:rPr>
          <w:rFonts w:ascii="Arial" w:hAnsi="Arial" w:cs="Arial"/>
          <w:sz w:val="24"/>
          <w:szCs w:val="24"/>
        </w:rPr>
        <w:t xml:space="preserve">e FISCAL ADMINISTRATIVO SUPLENTE: </w:t>
      </w:r>
      <w:r w:rsidR="009D034F" w:rsidRPr="00A75135">
        <w:rPr>
          <w:rFonts w:ascii="Arial" w:hAnsi="Arial" w:cs="Arial"/>
          <w:sz w:val="24"/>
          <w:szCs w:val="24"/>
        </w:rPr>
        <w:t xml:space="preserve"> </w:t>
      </w:r>
      <w:r w:rsidR="00C34C4B" w:rsidRPr="00CA0C83">
        <w:rPr>
          <w:rFonts w:ascii="Arial" w:hAnsi="Arial" w:cs="Arial"/>
        </w:rPr>
        <w:t>EDMILSON FANTICELE</w:t>
      </w:r>
      <w:r w:rsidR="00B94355">
        <w:rPr>
          <w:rFonts w:ascii="Arial" w:hAnsi="Arial" w:cs="Arial"/>
          <w:sz w:val="24"/>
          <w:szCs w:val="24"/>
        </w:rPr>
        <w:t>,</w:t>
      </w:r>
      <w:r w:rsidR="00B94355" w:rsidRPr="00B94355">
        <w:rPr>
          <w:rFonts w:ascii="Arial" w:hAnsi="Arial" w:cs="Arial"/>
          <w:sz w:val="24"/>
          <w:szCs w:val="24"/>
        </w:rPr>
        <w:t xml:space="preserve"> </w:t>
      </w:r>
      <w:r w:rsidR="00B94355" w:rsidRPr="00A75135">
        <w:rPr>
          <w:rFonts w:ascii="Arial" w:hAnsi="Arial" w:cs="Arial"/>
          <w:sz w:val="24"/>
          <w:szCs w:val="24"/>
        </w:rPr>
        <w:t xml:space="preserve">cargo de </w:t>
      </w:r>
      <w:r w:rsidR="00C34C4B">
        <w:rPr>
          <w:rFonts w:ascii="Arial" w:hAnsi="Arial" w:cs="Arial"/>
          <w:sz w:val="24"/>
          <w:szCs w:val="24"/>
        </w:rPr>
        <w:t xml:space="preserve">Consultor Técnico, </w:t>
      </w:r>
      <w:r w:rsidR="009D034F" w:rsidRPr="00A75135">
        <w:rPr>
          <w:rFonts w:ascii="Arial" w:hAnsi="Arial" w:cs="Arial"/>
          <w:sz w:val="24"/>
          <w:szCs w:val="24"/>
        </w:rPr>
        <w:t>dar-se-á mediante termo circunstanciado, na forma do § 1º e Inciso II, do Art. 73, da Lei de Licitações, que ficarão encarregados de verificar o cumprimento das obrigações da CONTRATADA, visando assegurar que os serviços sejam executados atendendo ao estipulado pelo presente Contrato, podendo, inclusive:</w:t>
      </w:r>
    </w:p>
    <w:p w:rsidR="00D87D1B" w:rsidRPr="00A75135" w:rsidRDefault="00D87D1B"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 xml:space="preserve">Recusar ou sustar qualquer serviço executado em desacordo com este Contrato ou que atente contra a segurança do pessoal ou bens do </w:t>
      </w:r>
      <w:r w:rsidRPr="00A75135">
        <w:rPr>
          <w:rFonts w:ascii="Arial" w:hAnsi="Arial" w:cs="Arial"/>
          <w:b/>
          <w:sz w:val="24"/>
          <w:szCs w:val="24"/>
        </w:rPr>
        <w:t>CONTRATANTE</w:t>
      </w:r>
      <w:r w:rsidRPr="00A75135">
        <w:rPr>
          <w:rFonts w:ascii="Arial" w:hAnsi="Arial" w:cs="Arial"/>
          <w:sz w:val="24"/>
          <w:szCs w:val="24"/>
        </w:rPr>
        <w:t xml:space="preserve"> ou de terceiros.</w:t>
      </w:r>
    </w:p>
    <w:p w:rsidR="00BA1BDF" w:rsidRPr="00A75135" w:rsidRDefault="00BA1BDF" w:rsidP="0054525E">
      <w:pPr>
        <w:pStyle w:val="Cabealho"/>
        <w:spacing w:line="276" w:lineRule="auto"/>
        <w:ind w:left="567" w:hanging="567"/>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Cabe à Fiscalização registrar no Relatório de Ocorrências (RDO) as irregularidades ou falhas que encontrar na execução dos serviços, nele anotando as observações ou notificações cabíveis, assinando-o em conjunto com o representante da CONTRATADA.</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sz w:val="24"/>
          <w:szCs w:val="24"/>
        </w:rPr>
      </w:pPr>
      <w:r w:rsidRPr="00A75135">
        <w:rPr>
          <w:rFonts w:ascii="Arial" w:hAnsi="Arial" w:cs="Arial"/>
          <w:sz w:val="24"/>
          <w:szCs w:val="24"/>
        </w:rPr>
        <w:t>A ação ou omissão, total ou parcial, da Fiscalização não exime a CONTRATADA da total responsabilidade pela execução dos serviços contratados.</w:t>
      </w:r>
    </w:p>
    <w:p w:rsidR="00BA1BDF" w:rsidRPr="00A75135" w:rsidRDefault="00BA1BDF" w:rsidP="0054525E">
      <w:pPr>
        <w:pStyle w:val="Cabealho"/>
        <w:spacing w:line="276" w:lineRule="auto"/>
        <w:jc w:val="both"/>
        <w:rPr>
          <w:rFonts w:ascii="Arial" w:hAnsi="Arial" w:cs="Arial"/>
          <w:sz w:val="24"/>
          <w:szCs w:val="24"/>
        </w:rPr>
      </w:pPr>
    </w:p>
    <w:p w:rsidR="00BA1BDF" w:rsidRPr="00A75135" w:rsidRDefault="00BA1BDF" w:rsidP="0054525E">
      <w:pPr>
        <w:pStyle w:val="Cabealho"/>
        <w:spacing w:line="276" w:lineRule="auto"/>
        <w:jc w:val="both"/>
        <w:rPr>
          <w:rFonts w:ascii="Arial" w:hAnsi="Arial" w:cs="Arial"/>
          <w:bCs/>
          <w:sz w:val="24"/>
          <w:szCs w:val="24"/>
        </w:rPr>
      </w:pPr>
      <w:r w:rsidRPr="00A75135">
        <w:rPr>
          <w:rFonts w:ascii="Arial" w:hAnsi="Arial" w:cs="Arial"/>
          <w:bCs/>
          <w:sz w:val="24"/>
          <w:szCs w:val="24"/>
        </w:rPr>
        <w:t xml:space="preserve">Quando atendidos os termos deste Contrato, o exercício da fiscalização, pelo </w:t>
      </w:r>
      <w:r w:rsidRPr="00A75135">
        <w:rPr>
          <w:rFonts w:ascii="Arial" w:hAnsi="Arial" w:cs="Arial"/>
          <w:b/>
          <w:sz w:val="24"/>
          <w:szCs w:val="24"/>
        </w:rPr>
        <w:t>CONTRATANTE</w:t>
      </w:r>
      <w:r w:rsidRPr="00A75135">
        <w:rPr>
          <w:rFonts w:ascii="Arial" w:hAnsi="Arial" w:cs="Arial"/>
          <w:bCs/>
          <w:sz w:val="24"/>
          <w:szCs w:val="24"/>
        </w:rPr>
        <w:t>, não importará em abuso de direito.</w:t>
      </w:r>
    </w:p>
    <w:p w:rsidR="00BA1BDF" w:rsidRPr="00A75135" w:rsidRDefault="00BA1BDF" w:rsidP="0054525E">
      <w:pPr>
        <w:pStyle w:val="Cabealho"/>
        <w:spacing w:line="276" w:lineRule="auto"/>
        <w:jc w:val="both"/>
        <w:rPr>
          <w:rFonts w:ascii="Arial" w:hAnsi="Arial" w:cs="Arial"/>
          <w:bCs/>
          <w:sz w:val="24"/>
          <w:szCs w:val="24"/>
        </w:rPr>
      </w:pPr>
    </w:p>
    <w:p w:rsidR="00BA1BDF" w:rsidRPr="00E77638" w:rsidRDefault="00BA1BDF" w:rsidP="0054525E">
      <w:pPr>
        <w:pStyle w:val="Cabealho"/>
        <w:spacing w:line="276" w:lineRule="auto"/>
        <w:jc w:val="both"/>
        <w:rPr>
          <w:rFonts w:ascii="Arial" w:hAnsi="Arial" w:cs="Arial"/>
          <w:bCs/>
          <w:sz w:val="24"/>
          <w:szCs w:val="24"/>
        </w:rPr>
      </w:pPr>
      <w:r w:rsidRPr="00A75135">
        <w:rPr>
          <w:rFonts w:ascii="Arial" w:hAnsi="Arial" w:cs="Arial"/>
          <w:bCs/>
          <w:sz w:val="24"/>
          <w:szCs w:val="24"/>
        </w:rPr>
        <w:t>A contratada deverá apresentar à fiscalização deste contrato, no prazo de 30 dias à partir do início de sua execução, a matrícula no CEI – Cadastro Específico do INSS, conforme IN 971.</w:t>
      </w:r>
    </w:p>
    <w:p w:rsidR="00190D0F" w:rsidRPr="00A75135" w:rsidRDefault="00190D0F" w:rsidP="0054525E">
      <w:pPr>
        <w:spacing w:line="276" w:lineRule="auto"/>
        <w:jc w:val="both"/>
        <w:rPr>
          <w:rFonts w:ascii="Arial" w:hAnsi="Arial" w:cs="Arial"/>
          <w:sz w:val="24"/>
          <w:szCs w:val="24"/>
          <w:highlight w:val="lightGray"/>
        </w:rPr>
      </w:pPr>
    </w:p>
    <w:p w:rsidR="00F930AA" w:rsidRPr="00A75135" w:rsidRDefault="009A5C20" w:rsidP="0054525E">
      <w:pPr>
        <w:spacing w:line="276" w:lineRule="auto"/>
        <w:jc w:val="both"/>
        <w:rPr>
          <w:rFonts w:ascii="Arial" w:hAnsi="Arial" w:cs="Arial"/>
          <w:b/>
          <w:sz w:val="24"/>
          <w:szCs w:val="24"/>
        </w:rPr>
      </w:pPr>
      <w:r w:rsidRPr="00A75135">
        <w:rPr>
          <w:rFonts w:ascii="Arial" w:hAnsi="Arial" w:cs="Arial"/>
          <w:b/>
          <w:sz w:val="24"/>
          <w:szCs w:val="24"/>
        </w:rPr>
        <w:lastRenderedPageBreak/>
        <w:t>1</w:t>
      </w:r>
      <w:r w:rsidR="00C34C4B">
        <w:rPr>
          <w:rFonts w:ascii="Arial" w:hAnsi="Arial" w:cs="Arial"/>
          <w:b/>
          <w:sz w:val="24"/>
          <w:szCs w:val="24"/>
        </w:rPr>
        <w:t>3</w:t>
      </w:r>
      <w:r w:rsidR="00F930AA" w:rsidRPr="00A75135">
        <w:rPr>
          <w:rFonts w:ascii="Arial" w:hAnsi="Arial" w:cs="Arial"/>
          <w:b/>
          <w:sz w:val="24"/>
          <w:szCs w:val="24"/>
        </w:rPr>
        <w:t>- DOTAÇÃO ORÇAMENTÁRIA:</w:t>
      </w:r>
    </w:p>
    <w:p w:rsidR="00F930AA" w:rsidRPr="00A75135" w:rsidRDefault="00F930AA" w:rsidP="0054525E">
      <w:pPr>
        <w:spacing w:line="276" w:lineRule="auto"/>
        <w:jc w:val="both"/>
        <w:rPr>
          <w:rFonts w:ascii="Arial" w:hAnsi="Arial" w:cs="Arial"/>
          <w:sz w:val="24"/>
          <w:szCs w:val="24"/>
        </w:rPr>
      </w:pP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0070- SECRETARIA MUNICIPAL DE OBRAS, INFRAESTRUTURA E TRANPORTE</w:t>
      </w: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007010 – Secretaria Municipal de Obras, Infraestrutura e Transporte</w:t>
      </w: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17 – Saneamento</w:t>
      </w: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512 – Saneamento Básico Urbano</w:t>
      </w: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0101 – LIMPEZA PÚBLICA</w:t>
      </w: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2.177 – Manutenção da Limpeza Pública</w:t>
      </w: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33903900000 – Outros serviços de Terceiro Pessoa Jurídica</w:t>
      </w:r>
    </w:p>
    <w:p w:rsidR="00F930AA" w:rsidRPr="00A75135" w:rsidRDefault="00F930AA" w:rsidP="0054525E">
      <w:pPr>
        <w:spacing w:line="276" w:lineRule="auto"/>
        <w:jc w:val="both"/>
        <w:rPr>
          <w:rFonts w:ascii="Arial" w:hAnsi="Arial" w:cs="Arial"/>
          <w:sz w:val="24"/>
          <w:szCs w:val="24"/>
        </w:rPr>
      </w:pPr>
      <w:r w:rsidRPr="00A75135">
        <w:rPr>
          <w:rFonts w:ascii="Arial" w:hAnsi="Arial" w:cs="Arial"/>
          <w:sz w:val="24"/>
          <w:szCs w:val="24"/>
        </w:rPr>
        <w:t>16040000- Royalties</w:t>
      </w:r>
    </w:p>
    <w:p w:rsidR="00A810EA" w:rsidRPr="00A75135" w:rsidRDefault="00A810EA" w:rsidP="0054525E">
      <w:pPr>
        <w:spacing w:line="276" w:lineRule="auto"/>
        <w:jc w:val="both"/>
        <w:rPr>
          <w:rFonts w:ascii="Arial" w:hAnsi="Arial" w:cs="Arial"/>
          <w:sz w:val="24"/>
          <w:szCs w:val="24"/>
        </w:rPr>
      </w:pPr>
    </w:p>
    <w:p w:rsidR="00A810EA" w:rsidRPr="00A75135" w:rsidRDefault="00A810EA" w:rsidP="0054525E">
      <w:pPr>
        <w:spacing w:line="276" w:lineRule="auto"/>
        <w:jc w:val="both"/>
        <w:rPr>
          <w:rFonts w:ascii="Arial" w:hAnsi="Arial" w:cs="Arial"/>
          <w:b/>
          <w:sz w:val="24"/>
          <w:szCs w:val="24"/>
        </w:rPr>
      </w:pPr>
      <w:r w:rsidRPr="00A75135">
        <w:rPr>
          <w:rFonts w:ascii="Arial" w:hAnsi="Arial" w:cs="Arial"/>
          <w:b/>
          <w:sz w:val="24"/>
          <w:szCs w:val="24"/>
        </w:rPr>
        <w:t>1</w:t>
      </w:r>
      <w:r w:rsidR="00C34C4B">
        <w:rPr>
          <w:rFonts w:ascii="Arial" w:hAnsi="Arial" w:cs="Arial"/>
          <w:b/>
          <w:sz w:val="24"/>
          <w:szCs w:val="24"/>
        </w:rPr>
        <w:t>4</w:t>
      </w:r>
      <w:r w:rsidRPr="00A75135">
        <w:rPr>
          <w:rFonts w:ascii="Arial" w:hAnsi="Arial" w:cs="Arial"/>
          <w:b/>
          <w:sz w:val="24"/>
          <w:szCs w:val="24"/>
        </w:rPr>
        <w:t xml:space="preserve"> – DO PRAZO CONTRATUAL</w:t>
      </w:r>
    </w:p>
    <w:p w:rsidR="00A810EA" w:rsidRDefault="00A810EA" w:rsidP="0054525E">
      <w:pPr>
        <w:spacing w:line="276" w:lineRule="auto"/>
        <w:jc w:val="both"/>
        <w:rPr>
          <w:rFonts w:ascii="Arial" w:hAnsi="Arial" w:cs="Arial"/>
          <w:sz w:val="24"/>
          <w:szCs w:val="24"/>
        </w:rPr>
      </w:pPr>
      <w:r w:rsidRPr="00A75135">
        <w:rPr>
          <w:rFonts w:ascii="Arial" w:hAnsi="Arial" w:cs="Arial"/>
          <w:sz w:val="24"/>
          <w:szCs w:val="24"/>
        </w:rPr>
        <w:t>O Presente contrato terá prazo de 30 meses, contados da data da assinatura da ordem de serviço, podendo ser prorrogado a critério da administração pública</w:t>
      </w:r>
      <w:r w:rsidRPr="00A75135">
        <w:rPr>
          <w:rStyle w:val="Refdenotaderodap"/>
          <w:rFonts w:ascii="Arial" w:hAnsi="Arial" w:cs="Arial"/>
          <w:sz w:val="24"/>
          <w:szCs w:val="24"/>
        </w:rPr>
        <w:footnoteReference w:id="3"/>
      </w:r>
      <w:r w:rsidRPr="00A75135">
        <w:rPr>
          <w:rFonts w:ascii="Arial" w:hAnsi="Arial" w:cs="Arial"/>
          <w:sz w:val="24"/>
          <w:szCs w:val="24"/>
        </w:rPr>
        <w:t>.</w:t>
      </w:r>
    </w:p>
    <w:p w:rsidR="00C34C4B" w:rsidRDefault="00C34C4B" w:rsidP="0054525E">
      <w:pPr>
        <w:spacing w:line="276" w:lineRule="auto"/>
        <w:jc w:val="both"/>
        <w:rPr>
          <w:rFonts w:ascii="Arial" w:hAnsi="Arial" w:cs="Arial"/>
          <w:sz w:val="24"/>
          <w:szCs w:val="24"/>
        </w:rPr>
      </w:pPr>
    </w:p>
    <w:p w:rsidR="00C34C4B" w:rsidRPr="00A75135" w:rsidRDefault="00C34C4B" w:rsidP="00C34C4B">
      <w:pPr>
        <w:spacing w:line="276" w:lineRule="auto"/>
        <w:jc w:val="both"/>
        <w:rPr>
          <w:rFonts w:ascii="Arial" w:hAnsi="Arial" w:cs="Arial"/>
          <w:b/>
          <w:sz w:val="24"/>
          <w:szCs w:val="24"/>
        </w:rPr>
      </w:pPr>
      <w:r w:rsidRPr="00A75135">
        <w:rPr>
          <w:rFonts w:ascii="Arial" w:hAnsi="Arial" w:cs="Arial"/>
          <w:b/>
          <w:sz w:val="24"/>
          <w:szCs w:val="24"/>
        </w:rPr>
        <w:t>1</w:t>
      </w:r>
      <w:r>
        <w:rPr>
          <w:rFonts w:ascii="Arial" w:hAnsi="Arial" w:cs="Arial"/>
          <w:b/>
          <w:sz w:val="24"/>
          <w:szCs w:val="24"/>
        </w:rPr>
        <w:t>5</w:t>
      </w:r>
      <w:r w:rsidRPr="00A75135">
        <w:rPr>
          <w:rFonts w:ascii="Arial" w:hAnsi="Arial" w:cs="Arial"/>
          <w:b/>
          <w:sz w:val="24"/>
          <w:szCs w:val="24"/>
        </w:rPr>
        <w:t xml:space="preserve"> – D</w:t>
      </w:r>
      <w:r>
        <w:rPr>
          <w:rFonts w:ascii="Arial" w:hAnsi="Arial" w:cs="Arial"/>
          <w:b/>
          <w:sz w:val="24"/>
          <w:szCs w:val="24"/>
        </w:rPr>
        <w:t xml:space="preserve">A </w:t>
      </w:r>
      <w:r w:rsidR="00E62E8F">
        <w:rPr>
          <w:rFonts w:ascii="Arial" w:hAnsi="Arial" w:cs="Arial"/>
          <w:b/>
          <w:sz w:val="24"/>
          <w:szCs w:val="24"/>
        </w:rPr>
        <w:t>SUBCONTRATAÇÃO</w:t>
      </w:r>
    </w:p>
    <w:p w:rsidR="00E62E8F" w:rsidRDefault="00E62E8F" w:rsidP="00C34C4B">
      <w:pPr>
        <w:spacing w:line="276" w:lineRule="auto"/>
        <w:jc w:val="both"/>
        <w:rPr>
          <w:rFonts w:ascii="Arial" w:hAnsi="Arial" w:cs="Arial"/>
          <w:sz w:val="24"/>
          <w:szCs w:val="24"/>
        </w:rPr>
      </w:pPr>
    </w:p>
    <w:p w:rsidR="00B44D5D" w:rsidRDefault="00B44D5D" w:rsidP="00B44D5D">
      <w:pPr>
        <w:ind w:firstLine="20"/>
        <w:jc w:val="both"/>
        <w:rPr>
          <w:rFonts w:ascii="Courier New" w:hAnsi="Courier New" w:cs="Arial"/>
        </w:rPr>
      </w:pPr>
      <w:r w:rsidRPr="00913B58">
        <w:rPr>
          <w:rFonts w:ascii="Courier New" w:hAnsi="Courier New" w:cs="Arial"/>
        </w:rPr>
        <w:t xml:space="preserve">É vedada a subcontratação parcial ou total do objeto, </w:t>
      </w:r>
      <w:r w:rsidRPr="00913B58">
        <w:rPr>
          <w:rFonts w:ascii="Courier New" w:hAnsi="Courier New" w:cs="Arial"/>
          <w:b/>
        </w:rPr>
        <w:t xml:space="preserve">salvo autorização expressa do CONTRATANTE, </w:t>
      </w:r>
      <w:r w:rsidRPr="00913B58">
        <w:rPr>
          <w:rFonts w:ascii="Courier New" w:hAnsi="Courier New" w:cs="Arial"/>
          <w:color w:val="000000"/>
        </w:rPr>
        <w:t xml:space="preserve">que não excederá a </w:t>
      </w:r>
      <w:r>
        <w:rPr>
          <w:rFonts w:ascii="Courier New" w:hAnsi="Courier New" w:cs="Arial"/>
          <w:color w:val="000000"/>
        </w:rPr>
        <w:t>50</w:t>
      </w:r>
      <w:r w:rsidRPr="00913B58">
        <w:rPr>
          <w:rFonts w:ascii="Courier New" w:hAnsi="Courier New" w:cs="Arial"/>
          <w:color w:val="000000"/>
        </w:rPr>
        <w:t>% (</w:t>
      </w:r>
      <w:r>
        <w:rPr>
          <w:rFonts w:ascii="Courier New" w:hAnsi="Courier New" w:cs="Arial"/>
          <w:color w:val="000000"/>
        </w:rPr>
        <w:t>cinquenta por cento</w:t>
      </w:r>
      <w:r w:rsidRPr="00913B58">
        <w:rPr>
          <w:rFonts w:ascii="Courier New" w:hAnsi="Courier New" w:cs="Arial"/>
          <w:color w:val="000000"/>
        </w:rPr>
        <w:t>)</w:t>
      </w:r>
      <w:r>
        <w:rPr>
          <w:rFonts w:ascii="Courier New" w:hAnsi="Courier New" w:cs="Arial"/>
          <w:color w:val="000000"/>
        </w:rPr>
        <w:t xml:space="preserve"> do valor</w:t>
      </w:r>
      <w:r w:rsidR="008C7688">
        <w:rPr>
          <w:rFonts w:ascii="Courier New" w:hAnsi="Courier New" w:cs="Arial"/>
          <w:color w:val="000000"/>
        </w:rPr>
        <w:t xml:space="preserve"> contratado</w:t>
      </w:r>
      <w:r w:rsidRPr="00913B58">
        <w:rPr>
          <w:rFonts w:ascii="Courier New" w:hAnsi="Courier New" w:cs="Arial"/>
        </w:rPr>
        <w:t>.</w:t>
      </w:r>
    </w:p>
    <w:p w:rsidR="00B44D5D" w:rsidRDefault="00B44D5D" w:rsidP="00C34C4B">
      <w:pPr>
        <w:spacing w:line="276" w:lineRule="auto"/>
        <w:jc w:val="both"/>
        <w:rPr>
          <w:rFonts w:ascii="Arial" w:hAnsi="Arial" w:cs="Arial"/>
          <w:sz w:val="24"/>
          <w:szCs w:val="24"/>
        </w:rPr>
      </w:pPr>
    </w:p>
    <w:sectPr w:rsidR="00B44D5D" w:rsidSect="00F20305">
      <w:headerReference w:type="default" r:id="rId10"/>
      <w:footerReference w:type="even" r:id="rId11"/>
      <w:footerReference w:type="default" r:id="rId12"/>
      <w:pgSz w:w="11906" w:h="16838"/>
      <w:pgMar w:top="1418" w:right="1134" w:bottom="141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5DB" w:rsidRDefault="005215DB" w:rsidP="005971B6">
      <w:r>
        <w:separator/>
      </w:r>
    </w:p>
  </w:endnote>
  <w:endnote w:type="continuationSeparator" w:id="0">
    <w:p w:rsidR="005215DB" w:rsidRDefault="005215DB" w:rsidP="0059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E6" w:rsidRDefault="000D6D9B" w:rsidP="00F20305">
    <w:pPr>
      <w:pStyle w:val="Rodap"/>
      <w:framePr w:wrap="around" w:vAnchor="text" w:hAnchor="margin" w:xAlign="right" w:y="1"/>
      <w:rPr>
        <w:rStyle w:val="Nmerodepgina"/>
      </w:rPr>
    </w:pPr>
    <w:r>
      <w:rPr>
        <w:rStyle w:val="Nmerodepgina"/>
      </w:rPr>
      <w:fldChar w:fldCharType="begin"/>
    </w:r>
    <w:r w:rsidR="00DC08E6">
      <w:rPr>
        <w:rStyle w:val="Nmerodepgina"/>
      </w:rPr>
      <w:instrText xml:space="preserve">PAGE  </w:instrText>
    </w:r>
    <w:r>
      <w:rPr>
        <w:rStyle w:val="Nmerodepgina"/>
      </w:rPr>
      <w:fldChar w:fldCharType="end"/>
    </w:r>
  </w:p>
  <w:p w:rsidR="00DC08E6" w:rsidRDefault="00DC08E6" w:rsidP="00F2030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E6" w:rsidRPr="00C6574C" w:rsidRDefault="00DC08E6" w:rsidP="00F20305">
    <w:pPr>
      <w:jc w:val="both"/>
      <w:rPr>
        <w:rFonts w:ascii="Arial" w:hAnsi="Arial"/>
        <w:sz w:val="18"/>
        <w:szCs w:val="18"/>
      </w:rPr>
    </w:pPr>
    <w:r>
      <w:rPr>
        <w:rFonts w:ascii="Arial" w:hAnsi="Arial"/>
        <w:sz w:val="14"/>
      </w:rPr>
      <w:t>________________________________________________________________________________________________________________</w:t>
    </w:r>
  </w:p>
  <w:p w:rsidR="00DC08E6" w:rsidRDefault="00DC08E6" w:rsidP="00F20305">
    <w:pPr>
      <w:jc w:val="center"/>
      <w:rPr>
        <w:rFonts w:ascii="Courier New" w:hAnsi="Courier New" w:cs="Courier New"/>
        <w:sz w:val="16"/>
      </w:rPr>
    </w:pPr>
    <w:r w:rsidRPr="00B56F2B">
      <w:rPr>
        <w:rFonts w:ascii="Courier New" w:hAnsi="Courier New" w:cs="Courier New"/>
        <w:sz w:val="16"/>
      </w:rPr>
      <w:t>Rua Coronel Cunha Júnior, nº 09, Bairro de Fátima - CEP: 29.933-520 - São Mateus/ES.</w:t>
    </w:r>
  </w:p>
  <w:p w:rsidR="00DC08E6" w:rsidRDefault="00DC08E6" w:rsidP="00F20305">
    <w:pPr>
      <w:jc w:val="center"/>
      <w:rPr>
        <w:rFonts w:ascii="Courier New" w:hAnsi="Courier New" w:cs="Courier New"/>
        <w:sz w:val="16"/>
      </w:rPr>
    </w:pPr>
    <w:r>
      <w:rPr>
        <w:rFonts w:ascii="Courier New" w:hAnsi="Courier New" w:cs="Courier New"/>
        <w:sz w:val="16"/>
      </w:rPr>
      <w:t xml:space="preserve">E-mail: </w:t>
    </w:r>
    <w:hyperlink r:id="rId1" w:history="1">
      <w:r w:rsidRPr="00840005">
        <w:rPr>
          <w:rStyle w:val="Hyperlink"/>
          <w:rFonts w:ascii="Courier New" w:hAnsi="Courier New" w:cs="Courier New"/>
          <w:sz w:val="16"/>
        </w:rPr>
        <w:t>obras@saomateus.es.gov.br</w:t>
      </w:r>
    </w:hyperlink>
    <w:r>
      <w:rPr>
        <w:rFonts w:ascii="Courier New" w:hAnsi="Courier New" w:cs="Courier New"/>
        <w:sz w:val="16"/>
      </w:rPr>
      <w:t xml:space="preserve"> / </w:t>
    </w:r>
    <w:hyperlink r:id="rId2" w:history="1">
      <w:r w:rsidRPr="00840005">
        <w:rPr>
          <w:rStyle w:val="Hyperlink"/>
          <w:rFonts w:ascii="Courier New" w:hAnsi="Courier New" w:cs="Courier New"/>
          <w:sz w:val="16"/>
        </w:rPr>
        <w:t>infraestrutura@saomateus.es.gov.br</w:t>
      </w:r>
    </w:hyperlink>
    <w:r>
      <w:rPr>
        <w:rFonts w:ascii="Courier New" w:hAnsi="Courier New" w:cs="Courier New"/>
        <w:sz w:val="16"/>
      </w:rPr>
      <w:t xml:space="preserve"> – Fone: 27-3767-8974</w:t>
    </w:r>
  </w:p>
  <w:p w:rsidR="00DC08E6" w:rsidRPr="009E1D4B" w:rsidRDefault="00403256" w:rsidP="00F20305">
    <w:pPr>
      <w:pStyle w:val="Rodap"/>
      <w:jc w:val="right"/>
    </w:pPr>
    <w:r>
      <w:fldChar w:fldCharType="begin"/>
    </w:r>
    <w:r>
      <w:instrText xml:space="preserve"> PAGE   \* MERGEFORMAT </w:instrText>
    </w:r>
    <w:r>
      <w:fldChar w:fldCharType="separate"/>
    </w:r>
    <w:r w:rsidR="00320A03">
      <w:rPr>
        <w:noProof/>
      </w:rPr>
      <w:t>1</w:t>
    </w:r>
    <w:r>
      <w:rPr>
        <w:noProof/>
      </w:rPr>
      <w:fldChar w:fldCharType="end"/>
    </w:r>
    <w:r w:rsidR="00FA6182">
      <w:rPr>
        <w:noProof/>
      </w:rPr>
      <w:t>/18</w:t>
    </w:r>
  </w:p>
  <w:p w:rsidR="00DC08E6" w:rsidRPr="00B56F2B" w:rsidRDefault="00DC08E6" w:rsidP="00F20305">
    <w:pPr>
      <w:jc w:val="center"/>
      <w:rPr>
        <w:rFonts w:ascii="Courier New" w:hAnsi="Courier New" w:cs="Courier New"/>
        <w:sz w:val="16"/>
      </w:rPr>
    </w:pPr>
  </w:p>
  <w:p w:rsidR="00DC08E6" w:rsidRDefault="00DC08E6" w:rsidP="00F20305">
    <w:pPr>
      <w:pStyle w:val="Rodap"/>
    </w:pPr>
  </w:p>
  <w:p w:rsidR="00DC08E6" w:rsidRDefault="00DC08E6" w:rsidP="00F20305">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5DB" w:rsidRDefault="005215DB" w:rsidP="005971B6">
      <w:r>
        <w:separator/>
      </w:r>
    </w:p>
  </w:footnote>
  <w:footnote w:type="continuationSeparator" w:id="0">
    <w:p w:rsidR="005215DB" w:rsidRDefault="005215DB" w:rsidP="005971B6">
      <w:r>
        <w:continuationSeparator/>
      </w:r>
    </w:p>
  </w:footnote>
  <w:footnote w:id="1">
    <w:p w:rsidR="00DC08E6" w:rsidRDefault="00DC08E6" w:rsidP="00C602F0">
      <w:pPr>
        <w:pStyle w:val="Cabealho"/>
        <w:spacing w:line="360" w:lineRule="auto"/>
        <w:jc w:val="both"/>
        <w:rPr>
          <w:rFonts w:ascii="Arial" w:hAnsi="Arial" w:cs="Arial"/>
          <w:sz w:val="24"/>
          <w:szCs w:val="24"/>
        </w:rPr>
      </w:pPr>
      <w:r>
        <w:rPr>
          <w:rStyle w:val="Refdenotaderodap"/>
        </w:rPr>
        <w:footnoteRef/>
      </w:r>
      <w:r>
        <w:t xml:space="preserve"> </w:t>
      </w:r>
      <w:r w:rsidRPr="00C602F0">
        <w:t xml:space="preserve">Gerente Operacional: Devido à complexidade dos serviços objeto do certame, serão nomeados, mediante portaria, 02 gerentes operacionais para fiscalização do </w:t>
      </w:r>
      <w:r w:rsidR="008C7688">
        <w:t>contrato</w:t>
      </w:r>
      <w:r w:rsidRPr="00C602F0">
        <w:t>.</w:t>
      </w:r>
    </w:p>
    <w:p w:rsidR="00DC08E6" w:rsidRDefault="00DC08E6" w:rsidP="00C602F0">
      <w:pPr>
        <w:pStyle w:val="Textodenotaderodap"/>
        <w:jc w:val="both"/>
      </w:pPr>
    </w:p>
  </w:footnote>
  <w:footnote w:id="2">
    <w:p w:rsidR="00DC08E6" w:rsidRDefault="00DC08E6" w:rsidP="00C602F0">
      <w:pPr>
        <w:pStyle w:val="Textodenotaderodap"/>
        <w:jc w:val="both"/>
      </w:pPr>
      <w:r>
        <w:rPr>
          <w:rStyle w:val="Refdenotaderodap"/>
        </w:rPr>
        <w:footnoteRef/>
      </w:r>
      <w:r>
        <w:t xml:space="preserve"> </w:t>
      </w:r>
      <w:r w:rsidRPr="00C602F0">
        <w:t>O Gestor, os Gerentes Operacionais e os Fiscais do Contrato deverão cumprir o que estabelece a IN SCL n° 06/2014 – Procedimentos para acompanhamento e controle de execução dos contratos, aprovado pelo Decreto Municipal n° 7.205, datado de 26 de março de 2014, bem como as demais legislações vigentes.</w:t>
      </w:r>
    </w:p>
  </w:footnote>
  <w:footnote w:id="3">
    <w:p w:rsidR="00DC08E6" w:rsidRDefault="00DC08E6">
      <w:pPr>
        <w:pStyle w:val="Textodenotaderodap"/>
      </w:pPr>
      <w:r>
        <w:rPr>
          <w:rStyle w:val="Refdenotaderodap"/>
        </w:rPr>
        <w:footnoteRef/>
      </w:r>
      <w:r>
        <w:t xml:space="preserve"> - </w:t>
      </w:r>
      <w:r w:rsidRPr="00A810EA">
        <w:t xml:space="preserve">Prazo estabelecido seguindo as normas constantes no Art. </w:t>
      </w:r>
      <w:r>
        <w:t>42</w:t>
      </w:r>
      <w:r w:rsidRPr="00A810EA">
        <w:t xml:space="preserve"> da Lei de Responsabilidade Fiscal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E6" w:rsidRDefault="00320A03" w:rsidP="00F20305">
    <w:pPr>
      <w:pStyle w:val="Ttulo2"/>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0.8pt;margin-top:-17.5pt;width:43.7pt;height:39.05pt;z-index:251660288">
          <v:imagedata r:id="rId1" o:title=""/>
          <w10:wrap type="topAndBottom"/>
        </v:shape>
        <o:OLEObject Type="Embed" ProgID="MSPhotoEd.3" ShapeID="_x0000_s2049" DrawAspect="Content" ObjectID="_1534251988" r:id="rId2"/>
      </w:pict>
    </w:r>
  </w:p>
  <w:p w:rsidR="00DC08E6" w:rsidRPr="00FA7DA8" w:rsidRDefault="00DC08E6" w:rsidP="00F20305"/>
  <w:p w:rsidR="00DC08E6" w:rsidRPr="00495236" w:rsidRDefault="00DC08E6" w:rsidP="00F20305">
    <w:pPr>
      <w:pStyle w:val="Ttulo3"/>
      <w:rPr>
        <w:rFonts w:cs="Arial"/>
        <w:b w:val="0"/>
        <w:szCs w:val="28"/>
      </w:rPr>
    </w:pPr>
    <w:r w:rsidRPr="00495236">
      <w:rPr>
        <w:rFonts w:cs="Arial"/>
        <w:b w:val="0"/>
        <w:szCs w:val="28"/>
      </w:rPr>
      <w:t>PREFEITURA MUNICIPAL DE SÃO MATEUS</w:t>
    </w:r>
  </w:p>
  <w:p w:rsidR="00DC08E6" w:rsidRPr="00495236" w:rsidRDefault="00DC08E6" w:rsidP="00F20305">
    <w:pPr>
      <w:pStyle w:val="Ttulo4"/>
      <w:jc w:val="center"/>
      <w:rPr>
        <w:rFonts w:cs="Arial"/>
        <w:sz w:val="22"/>
        <w:szCs w:val="28"/>
      </w:rPr>
    </w:pPr>
    <w:r w:rsidRPr="00495236">
      <w:rPr>
        <w:rFonts w:cs="Arial"/>
        <w:sz w:val="22"/>
        <w:szCs w:val="28"/>
      </w:rPr>
      <w:t>Estado do Espírito Santo</w:t>
    </w:r>
  </w:p>
  <w:p w:rsidR="00DC08E6" w:rsidRPr="00495236" w:rsidRDefault="00DC08E6" w:rsidP="00F20305">
    <w:pPr>
      <w:pStyle w:val="Ttulo3"/>
      <w:pBdr>
        <w:bottom w:val="single" w:sz="12" w:space="1" w:color="auto"/>
      </w:pBdr>
      <w:rPr>
        <w:rFonts w:cs="Arial"/>
        <w:b w:val="0"/>
        <w:szCs w:val="28"/>
      </w:rPr>
    </w:pPr>
    <w:r w:rsidRPr="00495236">
      <w:rPr>
        <w:rFonts w:cs="Arial"/>
        <w:b w:val="0"/>
        <w:szCs w:val="28"/>
      </w:rPr>
      <w:t>Secretaria Municipal de Obras, Infraestrutura e Transporte</w:t>
    </w:r>
    <w:r>
      <w:rPr>
        <w:rFonts w:cs="Arial"/>
        <w:b w:val="0"/>
        <w:szCs w:val="28"/>
      </w:rPr>
      <w:t>.</w:t>
    </w:r>
  </w:p>
  <w:p w:rsidR="00DC08E6" w:rsidRDefault="00DC08E6" w:rsidP="00F203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69FA"/>
    <w:multiLevelType w:val="multilevel"/>
    <w:tmpl w:val="F9306F3E"/>
    <w:lvl w:ilvl="0">
      <w:start w:val="4"/>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1E65317"/>
    <w:multiLevelType w:val="hybridMultilevel"/>
    <w:tmpl w:val="D47C1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A31AF3"/>
    <w:multiLevelType w:val="hybridMultilevel"/>
    <w:tmpl w:val="6382CFD6"/>
    <w:lvl w:ilvl="0" w:tplc="04160015">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A86140"/>
    <w:multiLevelType w:val="hybridMultilevel"/>
    <w:tmpl w:val="E6AAA4A0"/>
    <w:lvl w:ilvl="0" w:tplc="FFFFFFFF">
      <w:start w:val="1"/>
      <w:numFmt w:val="low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D9A66FD"/>
    <w:multiLevelType w:val="multilevel"/>
    <w:tmpl w:val="502C232C"/>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CC0ADB"/>
    <w:multiLevelType w:val="hybridMultilevel"/>
    <w:tmpl w:val="DD3CE4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2E2C5B"/>
    <w:multiLevelType w:val="hybridMultilevel"/>
    <w:tmpl w:val="B4164B4C"/>
    <w:lvl w:ilvl="0" w:tplc="EFFC267A">
      <w:start w:val="1"/>
      <w:numFmt w:val="lowerLetter"/>
      <w:lvlText w:val="%1)"/>
      <w:lvlJc w:val="left"/>
      <w:pPr>
        <w:tabs>
          <w:tab w:val="num" w:pos="1095"/>
        </w:tabs>
        <w:ind w:left="1095" w:hanging="360"/>
      </w:pPr>
      <w:rPr>
        <w:rFonts w:hint="default"/>
        <w:b/>
      </w:rPr>
    </w:lvl>
    <w:lvl w:ilvl="1" w:tplc="FFFFFFFF" w:tentative="1">
      <w:start w:val="1"/>
      <w:numFmt w:val="lowerLetter"/>
      <w:lvlText w:val="%2."/>
      <w:lvlJc w:val="left"/>
      <w:pPr>
        <w:tabs>
          <w:tab w:val="num" w:pos="1815"/>
        </w:tabs>
        <w:ind w:left="1815" w:hanging="360"/>
      </w:pPr>
    </w:lvl>
    <w:lvl w:ilvl="2" w:tplc="FFFFFFFF" w:tentative="1">
      <w:start w:val="1"/>
      <w:numFmt w:val="lowerRoman"/>
      <w:lvlText w:val="%3."/>
      <w:lvlJc w:val="right"/>
      <w:pPr>
        <w:tabs>
          <w:tab w:val="num" w:pos="2535"/>
        </w:tabs>
        <w:ind w:left="2535" w:hanging="180"/>
      </w:pPr>
    </w:lvl>
    <w:lvl w:ilvl="3" w:tplc="FFFFFFFF" w:tentative="1">
      <w:start w:val="1"/>
      <w:numFmt w:val="decimal"/>
      <w:lvlText w:val="%4."/>
      <w:lvlJc w:val="left"/>
      <w:pPr>
        <w:tabs>
          <w:tab w:val="num" w:pos="3255"/>
        </w:tabs>
        <w:ind w:left="3255" w:hanging="360"/>
      </w:pPr>
    </w:lvl>
    <w:lvl w:ilvl="4" w:tplc="FFFFFFFF" w:tentative="1">
      <w:start w:val="1"/>
      <w:numFmt w:val="lowerLetter"/>
      <w:lvlText w:val="%5."/>
      <w:lvlJc w:val="left"/>
      <w:pPr>
        <w:tabs>
          <w:tab w:val="num" w:pos="3975"/>
        </w:tabs>
        <w:ind w:left="3975" w:hanging="360"/>
      </w:pPr>
    </w:lvl>
    <w:lvl w:ilvl="5" w:tplc="FFFFFFFF" w:tentative="1">
      <w:start w:val="1"/>
      <w:numFmt w:val="lowerRoman"/>
      <w:lvlText w:val="%6."/>
      <w:lvlJc w:val="right"/>
      <w:pPr>
        <w:tabs>
          <w:tab w:val="num" w:pos="4695"/>
        </w:tabs>
        <w:ind w:left="4695" w:hanging="180"/>
      </w:pPr>
    </w:lvl>
    <w:lvl w:ilvl="6" w:tplc="FFFFFFFF" w:tentative="1">
      <w:start w:val="1"/>
      <w:numFmt w:val="decimal"/>
      <w:lvlText w:val="%7."/>
      <w:lvlJc w:val="left"/>
      <w:pPr>
        <w:tabs>
          <w:tab w:val="num" w:pos="5415"/>
        </w:tabs>
        <w:ind w:left="5415" w:hanging="360"/>
      </w:pPr>
    </w:lvl>
    <w:lvl w:ilvl="7" w:tplc="FFFFFFFF" w:tentative="1">
      <w:start w:val="1"/>
      <w:numFmt w:val="lowerLetter"/>
      <w:lvlText w:val="%8."/>
      <w:lvlJc w:val="left"/>
      <w:pPr>
        <w:tabs>
          <w:tab w:val="num" w:pos="6135"/>
        </w:tabs>
        <w:ind w:left="6135" w:hanging="360"/>
      </w:pPr>
    </w:lvl>
    <w:lvl w:ilvl="8" w:tplc="FFFFFFFF" w:tentative="1">
      <w:start w:val="1"/>
      <w:numFmt w:val="lowerRoman"/>
      <w:lvlText w:val="%9."/>
      <w:lvlJc w:val="right"/>
      <w:pPr>
        <w:tabs>
          <w:tab w:val="num" w:pos="6855"/>
        </w:tabs>
        <w:ind w:left="6855" w:hanging="180"/>
      </w:pPr>
    </w:lvl>
  </w:abstractNum>
  <w:abstractNum w:abstractNumId="7">
    <w:nsid w:val="2350626A"/>
    <w:multiLevelType w:val="hybridMultilevel"/>
    <w:tmpl w:val="1050139E"/>
    <w:lvl w:ilvl="0" w:tplc="E9CE03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A42653"/>
    <w:multiLevelType w:val="hybridMultilevel"/>
    <w:tmpl w:val="B420E0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2B021B"/>
    <w:multiLevelType w:val="multilevel"/>
    <w:tmpl w:val="F6B04452"/>
    <w:lvl w:ilvl="0">
      <w:start w:val="5"/>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0">
    <w:nsid w:val="38E206F3"/>
    <w:multiLevelType w:val="hybridMultilevel"/>
    <w:tmpl w:val="4E4C0B52"/>
    <w:lvl w:ilvl="0" w:tplc="CDE8E026">
      <w:start w:val="1"/>
      <w:numFmt w:val="lowerLetter"/>
      <w:lvlText w:val="%1)"/>
      <w:lvlJc w:val="lef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4F5B1248"/>
    <w:multiLevelType w:val="hybridMultilevel"/>
    <w:tmpl w:val="018A4A90"/>
    <w:lvl w:ilvl="0" w:tplc="0CE867E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DA1E7A"/>
    <w:multiLevelType w:val="hybridMultilevel"/>
    <w:tmpl w:val="7A9A0BA8"/>
    <w:lvl w:ilvl="0" w:tplc="74D6A538">
      <w:start w:val="1"/>
      <w:numFmt w:val="lowerLetter"/>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A5914D4"/>
    <w:multiLevelType w:val="multilevel"/>
    <w:tmpl w:val="F9306F3E"/>
    <w:lvl w:ilvl="0">
      <w:start w:val="4"/>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2B84624"/>
    <w:multiLevelType w:val="hybridMultilevel"/>
    <w:tmpl w:val="7D3864DE"/>
    <w:lvl w:ilvl="0" w:tplc="377A90DA">
      <w:start w:val="1"/>
      <w:numFmt w:val="bullet"/>
      <w:lvlText w:val=""/>
      <w:lvlJc w:val="left"/>
      <w:pPr>
        <w:ind w:left="644" w:hanging="360"/>
      </w:pPr>
      <w:rPr>
        <w:rFonts w:ascii="Wingdings" w:eastAsia="Times New Roman"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75CD1D53"/>
    <w:multiLevelType w:val="hybridMultilevel"/>
    <w:tmpl w:val="812CED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C3130E4"/>
    <w:multiLevelType w:val="hybridMultilevel"/>
    <w:tmpl w:val="6382CFD6"/>
    <w:lvl w:ilvl="0" w:tplc="04160015">
      <w:start w:val="1"/>
      <w:numFmt w:val="upp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7EA43612"/>
    <w:multiLevelType w:val="hybridMultilevel"/>
    <w:tmpl w:val="DD3CE41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4"/>
  </w:num>
  <w:num w:numId="2">
    <w:abstractNumId w:val="3"/>
  </w:num>
  <w:num w:numId="3">
    <w:abstractNumId w:val="6"/>
  </w:num>
  <w:num w:numId="4">
    <w:abstractNumId w:val="12"/>
  </w:num>
  <w:num w:numId="5">
    <w:abstractNumId w:val="10"/>
  </w:num>
  <w:num w:numId="6">
    <w:abstractNumId w:val="2"/>
  </w:num>
  <w:num w:numId="7">
    <w:abstractNumId w:val="7"/>
  </w:num>
  <w:num w:numId="8">
    <w:abstractNumId w:val="1"/>
  </w:num>
  <w:num w:numId="9">
    <w:abstractNumId w:val="11"/>
  </w:num>
  <w:num w:numId="10">
    <w:abstractNumId w:val="17"/>
  </w:num>
  <w:num w:numId="11">
    <w:abstractNumId w:val="8"/>
  </w:num>
  <w:num w:numId="12">
    <w:abstractNumId w:val="0"/>
  </w:num>
  <w:num w:numId="13">
    <w:abstractNumId w:val="5"/>
  </w:num>
  <w:num w:numId="14">
    <w:abstractNumId w:val="16"/>
  </w:num>
  <w:num w:numId="15">
    <w:abstractNumId w:val="13"/>
  </w:num>
  <w:num w:numId="16">
    <w:abstractNumId w:val="15"/>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1BDF"/>
    <w:rsid w:val="000160AB"/>
    <w:rsid w:val="0004627B"/>
    <w:rsid w:val="0005153C"/>
    <w:rsid w:val="000638B0"/>
    <w:rsid w:val="00091BF2"/>
    <w:rsid w:val="000A2409"/>
    <w:rsid w:val="000D3891"/>
    <w:rsid w:val="000D6D9B"/>
    <w:rsid w:val="001404E5"/>
    <w:rsid w:val="00190191"/>
    <w:rsid w:val="00190D0F"/>
    <w:rsid w:val="00206846"/>
    <w:rsid w:val="00252994"/>
    <w:rsid w:val="00254168"/>
    <w:rsid w:val="00260795"/>
    <w:rsid w:val="002A33E2"/>
    <w:rsid w:val="002F3A24"/>
    <w:rsid w:val="00320A03"/>
    <w:rsid w:val="00333EEC"/>
    <w:rsid w:val="00397F18"/>
    <w:rsid w:val="003C5FD8"/>
    <w:rsid w:val="00403256"/>
    <w:rsid w:val="004874FD"/>
    <w:rsid w:val="004B395B"/>
    <w:rsid w:val="004D301F"/>
    <w:rsid w:val="00512319"/>
    <w:rsid w:val="005215DB"/>
    <w:rsid w:val="0054525E"/>
    <w:rsid w:val="00574445"/>
    <w:rsid w:val="005971B6"/>
    <w:rsid w:val="005B5872"/>
    <w:rsid w:val="005F726B"/>
    <w:rsid w:val="005F740E"/>
    <w:rsid w:val="00605377"/>
    <w:rsid w:val="00667B44"/>
    <w:rsid w:val="00693308"/>
    <w:rsid w:val="00715854"/>
    <w:rsid w:val="0073536A"/>
    <w:rsid w:val="007367D6"/>
    <w:rsid w:val="00737CF4"/>
    <w:rsid w:val="007415C7"/>
    <w:rsid w:val="0075092D"/>
    <w:rsid w:val="00757AFC"/>
    <w:rsid w:val="00765155"/>
    <w:rsid w:val="0078723A"/>
    <w:rsid w:val="0079086E"/>
    <w:rsid w:val="007E668E"/>
    <w:rsid w:val="00897AD8"/>
    <w:rsid w:val="008C7688"/>
    <w:rsid w:val="008C78C7"/>
    <w:rsid w:val="008F217D"/>
    <w:rsid w:val="009A5434"/>
    <w:rsid w:val="009A5C20"/>
    <w:rsid w:val="009C37D6"/>
    <w:rsid w:val="009D034F"/>
    <w:rsid w:val="009D2C72"/>
    <w:rsid w:val="009D71BE"/>
    <w:rsid w:val="009E60B2"/>
    <w:rsid w:val="009E69CE"/>
    <w:rsid w:val="00A419EF"/>
    <w:rsid w:val="00A71C06"/>
    <w:rsid w:val="00A75135"/>
    <w:rsid w:val="00A810EA"/>
    <w:rsid w:val="00A958E8"/>
    <w:rsid w:val="00AC3FDE"/>
    <w:rsid w:val="00AD4F64"/>
    <w:rsid w:val="00B44D5D"/>
    <w:rsid w:val="00B6416A"/>
    <w:rsid w:val="00B94355"/>
    <w:rsid w:val="00BA1BDF"/>
    <w:rsid w:val="00C34C4B"/>
    <w:rsid w:val="00C43F7C"/>
    <w:rsid w:val="00C602F0"/>
    <w:rsid w:val="00C633DC"/>
    <w:rsid w:val="00CC05D8"/>
    <w:rsid w:val="00CD5F57"/>
    <w:rsid w:val="00CF1E02"/>
    <w:rsid w:val="00D47959"/>
    <w:rsid w:val="00D53444"/>
    <w:rsid w:val="00D54223"/>
    <w:rsid w:val="00D601FB"/>
    <w:rsid w:val="00D73507"/>
    <w:rsid w:val="00D769DC"/>
    <w:rsid w:val="00D87D1B"/>
    <w:rsid w:val="00DB7F1D"/>
    <w:rsid w:val="00DC08E6"/>
    <w:rsid w:val="00DC22E2"/>
    <w:rsid w:val="00E02D2B"/>
    <w:rsid w:val="00E051E5"/>
    <w:rsid w:val="00E13898"/>
    <w:rsid w:val="00E62E8F"/>
    <w:rsid w:val="00E77638"/>
    <w:rsid w:val="00F20305"/>
    <w:rsid w:val="00F4186B"/>
    <w:rsid w:val="00F80F17"/>
    <w:rsid w:val="00F81DE6"/>
    <w:rsid w:val="00F930AA"/>
    <w:rsid w:val="00FA6182"/>
    <w:rsid w:val="00FC1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DF"/>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BA1BDF"/>
    <w:pPr>
      <w:keepNext/>
      <w:spacing w:line="360" w:lineRule="auto"/>
      <w:jc w:val="both"/>
      <w:outlineLvl w:val="1"/>
    </w:pPr>
    <w:rPr>
      <w:rFonts w:ascii="Arial" w:hAnsi="Arial"/>
      <w:snapToGrid w:val="0"/>
      <w:sz w:val="24"/>
    </w:rPr>
  </w:style>
  <w:style w:type="paragraph" w:styleId="Ttulo3">
    <w:name w:val="heading 3"/>
    <w:basedOn w:val="Normal"/>
    <w:next w:val="Normal"/>
    <w:link w:val="Ttulo3Char"/>
    <w:qFormat/>
    <w:rsid w:val="00BA1B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b/>
      <w:sz w:val="22"/>
    </w:rPr>
  </w:style>
  <w:style w:type="paragraph" w:styleId="Ttulo4">
    <w:name w:val="heading 4"/>
    <w:basedOn w:val="Normal"/>
    <w:next w:val="Normal"/>
    <w:link w:val="Ttulo4Char"/>
    <w:qFormat/>
    <w:rsid w:val="00BA1BDF"/>
    <w:pPr>
      <w:keepNext/>
      <w:ind w:right="-420"/>
      <w:jc w:val="both"/>
      <w:outlineLvl w:val="3"/>
    </w:pPr>
    <w:rPr>
      <w:rFonts w:ascii="Arial" w:hAnsi="Arial"/>
      <w:smallCap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A1BDF"/>
    <w:rPr>
      <w:rFonts w:ascii="Arial" w:eastAsia="Times New Roman" w:hAnsi="Arial" w:cs="Times New Roman"/>
      <w:snapToGrid w:val="0"/>
      <w:sz w:val="24"/>
      <w:szCs w:val="20"/>
      <w:lang w:eastAsia="pt-BR"/>
    </w:rPr>
  </w:style>
  <w:style w:type="character" w:customStyle="1" w:styleId="Ttulo3Char">
    <w:name w:val="Título 3 Char"/>
    <w:basedOn w:val="Fontepargpadro"/>
    <w:link w:val="Ttulo3"/>
    <w:rsid w:val="00BA1BDF"/>
    <w:rPr>
      <w:rFonts w:ascii="Arial" w:eastAsia="Times New Roman" w:hAnsi="Arial" w:cs="Times New Roman"/>
      <w:b/>
      <w:szCs w:val="20"/>
      <w:lang w:eastAsia="pt-BR"/>
    </w:rPr>
  </w:style>
  <w:style w:type="character" w:customStyle="1" w:styleId="Ttulo4Char">
    <w:name w:val="Título 4 Char"/>
    <w:basedOn w:val="Fontepargpadro"/>
    <w:link w:val="Ttulo4"/>
    <w:rsid w:val="00BA1BDF"/>
    <w:rPr>
      <w:rFonts w:ascii="Arial" w:eastAsia="Times New Roman" w:hAnsi="Arial" w:cs="Times New Roman"/>
      <w:smallCaps/>
      <w:sz w:val="24"/>
      <w:szCs w:val="20"/>
      <w:lang w:eastAsia="pt-BR"/>
    </w:rPr>
  </w:style>
  <w:style w:type="character" w:styleId="Hyperlink">
    <w:name w:val="Hyperlink"/>
    <w:uiPriority w:val="99"/>
    <w:rsid w:val="00BA1BDF"/>
    <w:rPr>
      <w:color w:val="0000FF"/>
      <w:u w:val="single"/>
    </w:rPr>
  </w:style>
  <w:style w:type="paragraph" w:styleId="Cabealho">
    <w:name w:val="header"/>
    <w:basedOn w:val="Normal"/>
    <w:link w:val="CabealhoChar"/>
    <w:rsid w:val="00BA1BDF"/>
    <w:pPr>
      <w:tabs>
        <w:tab w:val="center" w:pos="4252"/>
        <w:tab w:val="right" w:pos="8504"/>
      </w:tabs>
    </w:pPr>
  </w:style>
  <w:style w:type="character" w:customStyle="1" w:styleId="CabealhoChar">
    <w:name w:val="Cabeçalho Char"/>
    <w:basedOn w:val="Fontepargpadro"/>
    <w:link w:val="Cabealho"/>
    <w:rsid w:val="00BA1BDF"/>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A1BDF"/>
    <w:pPr>
      <w:tabs>
        <w:tab w:val="center" w:pos="4252"/>
        <w:tab w:val="right" w:pos="8504"/>
      </w:tabs>
    </w:pPr>
  </w:style>
  <w:style w:type="character" w:customStyle="1" w:styleId="RodapChar">
    <w:name w:val="Rodapé Char"/>
    <w:basedOn w:val="Fontepargpadro"/>
    <w:link w:val="Rodap"/>
    <w:uiPriority w:val="99"/>
    <w:rsid w:val="00BA1BDF"/>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BA1BDF"/>
    <w:pPr>
      <w:jc w:val="both"/>
    </w:pPr>
    <w:rPr>
      <w:rFonts w:ascii="Arial" w:hAnsi="Arial"/>
      <w:snapToGrid w:val="0"/>
      <w:sz w:val="24"/>
    </w:rPr>
  </w:style>
  <w:style w:type="character" w:customStyle="1" w:styleId="Corpodetexto3Char">
    <w:name w:val="Corpo de texto 3 Char"/>
    <w:basedOn w:val="Fontepargpadro"/>
    <w:link w:val="Corpodetexto3"/>
    <w:rsid w:val="00BA1BDF"/>
    <w:rPr>
      <w:rFonts w:ascii="Arial" w:eastAsia="Times New Roman" w:hAnsi="Arial" w:cs="Times New Roman"/>
      <w:snapToGrid w:val="0"/>
      <w:sz w:val="24"/>
      <w:szCs w:val="20"/>
      <w:lang w:eastAsia="pt-BR"/>
    </w:rPr>
  </w:style>
  <w:style w:type="character" w:styleId="Nmerodepgina">
    <w:name w:val="page number"/>
    <w:basedOn w:val="Fontepargpadro"/>
    <w:rsid w:val="00BA1BDF"/>
  </w:style>
  <w:style w:type="paragraph" w:styleId="PargrafodaLista">
    <w:name w:val="List Paragraph"/>
    <w:basedOn w:val="Normal"/>
    <w:uiPriority w:val="34"/>
    <w:qFormat/>
    <w:rsid w:val="00BA1BDF"/>
    <w:pPr>
      <w:ind w:left="708"/>
    </w:pPr>
  </w:style>
  <w:style w:type="character" w:styleId="Refdecomentrio">
    <w:name w:val="annotation reference"/>
    <w:basedOn w:val="Fontepargpadro"/>
    <w:rsid w:val="00BA1BDF"/>
    <w:rPr>
      <w:sz w:val="16"/>
      <w:szCs w:val="16"/>
    </w:rPr>
  </w:style>
  <w:style w:type="paragraph" w:styleId="Textodecomentrio">
    <w:name w:val="annotation text"/>
    <w:basedOn w:val="Normal"/>
    <w:link w:val="TextodecomentrioChar"/>
    <w:rsid w:val="00BA1BDF"/>
  </w:style>
  <w:style w:type="character" w:customStyle="1" w:styleId="TextodecomentrioChar">
    <w:name w:val="Texto de comentário Char"/>
    <w:basedOn w:val="Fontepargpadro"/>
    <w:link w:val="Textodecomentrio"/>
    <w:rsid w:val="00BA1BDF"/>
    <w:rPr>
      <w:rFonts w:ascii="Times New Roman" w:eastAsia="Times New Roman" w:hAnsi="Times New Roman" w:cs="Times New Roman"/>
      <w:sz w:val="20"/>
      <w:szCs w:val="20"/>
      <w:lang w:eastAsia="pt-BR"/>
    </w:rPr>
  </w:style>
  <w:style w:type="paragraph" w:customStyle="1" w:styleId="PargrafodaLista1">
    <w:name w:val="Parágrafo da Lista1"/>
    <w:basedOn w:val="Normal"/>
    <w:rsid w:val="00BA1BDF"/>
    <w:pPr>
      <w:spacing w:after="200" w:line="276" w:lineRule="auto"/>
      <w:ind w:left="720"/>
      <w:contextualSpacing/>
    </w:pPr>
    <w:rPr>
      <w:rFonts w:ascii="Calibri" w:hAnsi="Calibri"/>
      <w:sz w:val="22"/>
      <w:szCs w:val="22"/>
      <w:lang w:eastAsia="en-US"/>
    </w:rPr>
  </w:style>
  <w:style w:type="paragraph" w:customStyle="1" w:styleId="Corpodetexto31">
    <w:name w:val="Corpo de texto 31"/>
    <w:basedOn w:val="Normal"/>
    <w:rsid w:val="00BA1BDF"/>
    <w:pPr>
      <w:widowControl w:val="0"/>
      <w:jc w:val="both"/>
    </w:pPr>
    <w:rPr>
      <w:rFonts w:ascii="Arial" w:hAnsi="Arial"/>
      <w:sz w:val="24"/>
      <w:lang w:val="pt-PT"/>
    </w:rPr>
  </w:style>
  <w:style w:type="paragraph" w:customStyle="1" w:styleId="BodyText31">
    <w:name w:val="Body Text 31"/>
    <w:basedOn w:val="Normal"/>
    <w:rsid w:val="00BA1BDF"/>
    <w:pPr>
      <w:widowControl w:val="0"/>
      <w:jc w:val="both"/>
    </w:pPr>
    <w:rPr>
      <w:rFonts w:ascii="Arial" w:eastAsia="Calibri" w:hAnsi="Arial"/>
      <w:sz w:val="24"/>
      <w:lang w:val="pt-PT"/>
    </w:rPr>
  </w:style>
  <w:style w:type="paragraph" w:styleId="Textodebalo">
    <w:name w:val="Balloon Text"/>
    <w:basedOn w:val="Normal"/>
    <w:link w:val="TextodebaloChar"/>
    <w:uiPriority w:val="99"/>
    <w:semiHidden/>
    <w:unhideWhenUsed/>
    <w:rsid w:val="00BA1BDF"/>
    <w:rPr>
      <w:rFonts w:ascii="Tahoma" w:hAnsi="Tahoma" w:cs="Tahoma"/>
      <w:sz w:val="16"/>
      <w:szCs w:val="16"/>
    </w:rPr>
  </w:style>
  <w:style w:type="character" w:customStyle="1" w:styleId="TextodebaloChar">
    <w:name w:val="Texto de balão Char"/>
    <w:basedOn w:val="Fontepargpadro"/>
    <w:link w:val="Textodebalo"/>
    <w:uiPriority w:val="99"/>
    <w:semiHidden/>
    <w:rsid w:val="00BA1BDF"/>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A810EA"/>
  </w:style>
  <w:style w:type="character" w:customStyle="1" w:styleId="TextodenotaderodapChar">
    <w:name w:val="Texto de nota de rodapé Char"/>
    <w:basedOn w:val="Fontepargpadro"/>
    <w:link w:val="Textodenotaderodap"/>
    <w:uiPriority w:val="99"/>
    <w:semiHidden/>
    <w:rsid w:val="00A810EA"/>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A810EA"/>
    <w:rPr>
      <w:vertAlign w:val="superscript"/>
    </w:rPr>
  </w:style>
  <w:style w:type="paragraph" w:customStyle="1" w:styleId="Default">
    <w:name w:val="Default"/>
    <w:rsid w:val="007367D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raestrutura@saomateus.es.gov.b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raestrutura@saomateus.es.gov.br" TargetMode="External"/><Relationship Id="rId1" Type="http://schemas.openxmlformats.org/officeDocument/2006/relationships/hyperlink" Target="mailto:obras@saomateus.e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EB801-69BD-4C85-B749-87456606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18</Pages>
  <Words>5150</Words>
  <Characters>27810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mayara.assis</dc:creator>
  <cp:lastModifiedBy>camila.reis</cp:lastModifiedBy>
  <cp:revision>16</cp:revision>
  <cp:lastPrinted>2016-08-31T17:52:00Z</cp:lastPrinted>
  <dcterms:created xsi:type="dcterms:W3CDTF">2015-01-05T16:02:00Z</dcterms:created>
  <dcterms:modified xsi:type="dcterms:W3CDTF">2016-09-01T19:20:00Z</dcterms:modified>
</cp:coreProperties>
</file>